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52295" w14:textId="1B589162" w:rsidR="00E72A3A" w:rsidRPr="00B82032" w:rsidRDefault="00A4411A" w:rsidP="00B82032">
      <w:pPr>
        <w:pStyle w:val="PlainText"/>
        <w:rPr>
          <w:rFonts w:ascii="Courier New" w:hAnsi="Courier New" w:cs="Courier New"/>
        </w:rPr>
      </w:pPr>
      <w:r w:rsidRPr="00B82032">
        <w:rPr>
          <w:rFonts w:ascii="Arial" w:hAnsi="Arial" w:cs="Courier New"/>
          <w:sz w:val="22"/>
        </w:rPr>
        <w:t>Sunday</w:t>
      </w:r>
      <w:r w:rsidR="00F83819">
        <w:rPr>
          <w:rFonts w:ascii="Arial" w:hAnsi="Arial" w:cs="Courier New"/>
          <w:sz w:val="22"/>
        </w:rPr>
        <w:t>,</w:t>
      </w:r>
      <w:r w:rsidRPr="00B82032">
        <w:rPr>
          <w:rFonts w:ascii="Arial" w:hAnsi="Arial" w:cs="Courier New"/>
          <w:sz w:val="22"/>
        </w:rPr>
        <w:t xml:space="preserve"> October 17, 1982 </w:t>
      </w:r>
    </w:p>
    <w:p w14:paraId="5F1B1A2B" w14:textId="77777777" w:rsidR="005A2027" w:rsidRDefault="00A4411A" w:rsidP="00B82032">
      <w:pPr>
        <w:pStyle w:val="PlainText"/>
        <w:rPr>
          <w:rFonts w:ascii="Courier New" w:hAnsi="Courier New" w:cs="Courier New"/>
        </w:rPr>
      </w:pPr>
      <w:r w:rsidRPr="00B82032">
        <w:rPr>
          <w:rFonts w:ascii="Arial" w:hAnsi="Arial" w:cs="Courier New"/>
          <w:b/>
          <w:sz w:val="22"/>
        </w:rPr>
        <w:t>WHERE DOES OUR GOODNESS COME FROM?</w:t>
      </w:r>
    </w:p>
    <w:p w14:paraId="13BC9010" w14:textId="3306AED5" w:rsidR="00E72A3A" w:rsidRDefault="00A4411A" w:rsidP="00B82032">
      <w:pPr>
        <w:pStyle w:val="PlainText"/>
        <w:rPr>
          <w:rFonts w:ascii="Courier New" w:hAnsi="Courier New" w:cs="Courier New"/>
        </w:rPr>
      </w:pPr>
      <w:r w:rsidRPr="00B82032">
        <w:rPr>
          <w:rFonts w:ascii="Arial" w:hAnsi="Arial" w:cs="Courier New"/>
          <w:sz w:val="22"/>
        </w:rPr>
        <w:t>Psalm 8:1-9</w:t>
      </w:r>
      <w:r w:rsidR="00356D29">
        <w:rPr>
          <w:rFonts w:ascii="Arial" w:hAnsi="Arial" w:cs="Courier New"/>
          <w:sz w:val="22"/>
        </w:rPr>
        <w:t>;</w:t>
      </w:r>
      <w:r w:rsidRPr="00B82032">
        <w:rPr>
          <w:rFonts w:ascii="Arial" w:hAnsi="Arial" w:cs="Courier New"/>
          <w:sz w:val="22"/>
        </w:rPr>
        <w:t xml:space="preserve"> Acts 17:24-28</w:t>
      </w:r>
    </w:p>
    <w:p w14:paraId="6CD32CFA" w14:textId="77777777" w:rsidR="00D31494" w:rsidRPr="00B82032" w:rsidRDefault="00D31494" w:rsidP="00B82032">
      <w:pPr>
        <w:pStyle w:val="PlainText"/>
        <w:rPr>
          <w:rFonts w:ascii="Courier New" w:hAnsi="Courier New" w:cs="Courier New"/>
        </w:rPr>
      </w:pPr>
    </w:p>
    <w:p w14:paraId="43EF78CC" w14:textId="77777777" w:rsidR="00E72A3A" w:rsidRPr="00B82032" w:rsidRDefault="00E72A3A" w:rsidP="00B82032">
      <w:pPr>
        <w:pStyle w:val="PlainText"/>
        <w:rPr>
          <w:rFonts w:ascii="Courier New" w:hAnsi="Courier New" w:cs="Courier New"/>
        </w:rPr>
      </w:pPr>
    </w:p>
    <w:p w14:paraId="75E2FF3E" w14:textId="5147F279" w:rsidR="00242E71" w:rsidRDefault="00BC5D4A" w:rsidP="00B82032">
      <w:pPr>
        <w:pStyle w:val="PlainText"/>
        <w:rPr>
          <w:rFonts w:ascii="Courier New" w:hAnsi="Courier New" w:cs="Courier New"/>
        </w:rPr>
      </w:pPr>
      <w:r>
        <w:rPr>
          <w:rFonts w:ascii="Arial" w:hAnsi="Arial" w:cs="Courier New"/>
          <w:sz w:val="22"/>
        </w:rPr>
        <w:t>We’ve all heard the saying, “Everyone has some good in them.” Not long ago, a friend of mine gave me an article from a magazine which supports this belief. The title of the articles was “On Altruism,” and its author was Dr. Lewis Thomas. Dr. Thomas is president of Memorial Sloan-Kettering Cancer</w:t>
      </w:r>
      <w:r w:rsidR="00027258">
        <w:rPr>
          <w:rFonts w:ascii="Arial" w:hAnsi="Arial" w:cs="Courier New"/>
          <w:sz w:val="22"/>
        </w:rPr>
        <w:t xml:space="preserve"> Center in New York City, but he is perhaps more widely known as a writer and medical philosopher. His book, “The Lives of </w:t>
      </w:r>
      <w:r w:rsidR="000D633C">
        <w:rPr>
          <w:rFonts w:ascii="Arial" w:hAnsi="Arial" w:cs="Courier New"/>
          <w:sz w:val="22"/>
        </w:rPr>
        <w:t>a</w:t>
      </w:r>
      <w:r w:rsidR="00027258">
        <w:rPr>
          <w:rFonts w:ascii="Arial" w:hAnsi="Arial" w:cs="Courier New"/>
          <w:sz w:val="22"/>
        </w:rPr>
        <w:t xml:space="preserve"> Cell,” won the National Book Award. His latest book is entitled — "The Medusa and the Snail,” with the subtitle, “More Notes of a Biology Watcher.”</w:t>
      </w:r>
    </w:p>
    <w:p w14:paraId="39FE34F0" w14:textId="77777777" w:rsidR="00027258" w:rsidRDefault="00027258" w:rsidP="00B82032">
      <w:pPr>
        <w:pStyle w:val="PlainText"/>
        <w:rPr>
          <w:rFonts w:ascii="Courier New" w:hAnsi="Courier New" w:cs="Courier New"/>
        </w:rPr>
      </w:pPr>
    </w:p>
    <w:p w14:paraId="3BEA3DCB" w14:textId="1E1CD2A6" w:rsidR="00027258" w:rsidRDefault="00027258" w:rsidP="00B82032">
      <w:pPr>
        <w:pStyle w:val="PlainText"/>
        <w:rPr>
          <w:rFonts w:ascii="Courier New" w:hAnsi="Courier New" w:cs="Courier New"/>
        </w:rPr>
      </w:pPr>
      <w:r>
        <w:rPr>
          <w:rFonts w:ascii="Arial" w:hAnsi="Arial" w:cs="Courier New"/>
          <w:sz w:val="22"/>
        </w:rPr>
        <w:t>But back to the magazine article, “On Altruism</w:t>
      </w:r>
      <w:r w:rsidR="00DF155D">
        <w:rPr>
          <w:rFonts w:ascii="Arial" w:hAnsi="Arial" w:cs="Courier New"/>
          <w:sz w:val="22"/>
        </w:rPr>
        <w:t>.” To be altruistic is to be public-spirited, self-sacrificing, generous, other-directed, unselfish, or what we today would call just plain good.</w:t>
      </w:r>
    </w:p>
    <w:p w14:paraId="280893E7" w14:textId="77777777" w:rsidR="00DF155D" w:rsidRDefault="00DF155D" w:rsidP="00B82032">
      <w:pPr>
        <w:pStyle w:val="PlainText"/>
        <w:rPr>
          <w:rFonts w:ascii="Courier New" w:hAnsi="Courier New" w:cs="Courier New"/>
        </w:rPr>
      </w:pPr>
    </w:p>
    <w:p w14:paraId="76AAF1C7" w14:textId="3AD9F50D" w:rsidR="00DF155D" w:rsidRDefault="00DF155D" w:rsidP="00B82032">
      <w:pPr>
        <w:pStyle w:val="PlainText"/>
        <w:rPr>
          <w:rFonts w:ascii="Courier New" w:hAnsi="Courier New" w:cs="Courier New"/>
        </w:rPr>
      </w:pPr>
      <w:r>
        <w:rPr>
          <w:rFonts w:ascii="Arial" w:hAnsi="Arial" w:cs="Courier New"/>
          <w:sz w:val="22"/>
        </w:rPr>
        <w:t>In the essay, Dr. Thomas points out that altruism has always been one of biology’s deep mysteries.” Why should any animal, off on its own, specified and labeled by all sorts of signals as its individual self, choose to give up its life in aid of another being?”</w:t>
      </w:r>
    </w:p>
    <w:p w14:paraId="0B14E744" w14:textId="77777777" w:rsidR="00DF155D" w:rsidRDefault="00DF155D" w:rsidP="00B82032">
      <w:pPr>
        <w:pStyle w:val="PlainText"/>
        <w:rPr>
          <w:rFonts w:ascii="Courier New" w:hAnsi="Courier New" w:cs="Courier New"/>
        </w:rPr>
      </w:pPr>
    </w:p>
    <w:p w14:paraId="5267B26F" w14:textId="4C983E15" w:rsidR="00DF155D" w:rsidRDefault="00DF155D" w:rsidP="00B82032">
      <w:pPr>
        <w:pStyle w:val="PlainText"/>
        <w:rPr>
          <w:rFonts w:ascii="Courier New" w:hAnsi="Courier New" w:cs="Courier New"/>
        </w:rPr>
      </w:pPr>
      <w:r>
        <w:rPr>
          <w:rFonts w:ascii="Arial" w:hAnsi="Arial" w:cs="Courier New"/>
          <w:sz w:val="22"/>
        </w:rPr>
        <w:t>“At first glance, it seems an unnatural act, a violation of nature, to give away one’s life, or even one’s possessions to another. And yet in the face of improbability, examples of altruism abound.” Here are some examples according to Dr. Thomas. “When a worker bee, patrolling the frontiers of the hive, senses the nearness of an intruder, its attack is pure, unqualified</w:t>
      </w:r>
      <w:r w:rsidR="00937C4D">
        <w:rPr>
          <w:rFonts w:ascii="Arial" w:hAnsi="Arial" w:cs="Courier New"/>
          <w:sz w:val="22"/>
        </w:rPr>
        <w:t xml:space="preserve"> suicide; the bee’s sting is barbed, and in the act of pulling away, the insect is fatally injured. Among other varieties of social insects, like ants and higher termites, there are castes of soldiers for whom self-sacrifice is an everyday chore.”</w:t>
      </w:r>
    </w:p>
    <w:p w14:paraId="1A5F268C" w14:textId="77777777" w:rsidR="00937C4D" w:rsidRDefault="00937C4D" w:rsidP="00B82032">
      <w:pPr>
        <w:pStyle w:val="PlainText"/>
        <w:rPr>
          <w:rFonts w:ascii="Courier New" w:hAnsi="Courier New" w:cs="Courier New"/>
        </w:rPr>
      </w:pPr>
    </w:p>
    <w:p w14:paraId="432389F8" w14:textId="59E74710" w:rsidR="00937C4D" w:rsidRDefault="00447203" w:rsidP="00B82032">
      <w:pPr>
        <w:pStyle w:val="PlainText"/>
        <w:rPr>
          <w:rFonts w:ascii="Courier New" w:hAnsi="Courier New" w:cs="Courier New"/>
        </w:rPr>
      </w:pPr>
      <w:r>
        <w:rPr>
          <w:rFonts w:ascii="Arial" w:hAnsi="Arial" w:cs="Courier New"/>
          <w:sz w:val="22"/>
        </w:rPr>
        <w:t>No,</w:t>
      </w:r>
      <w:r w:rsidR="00937C4D">
        <w:rPr>
          <w:rFonts w:ascii="Arial" w:hAnsi="Arial" w:cs="Courier New"/>
          <w:sz w:val="22"/>
        </w:rPr>
        <w:t xml:space="preserve"> we might say that altruism is the wrong word for such behavior. After all, it’s a human word, for creatures who can think and make decisions and a honeybee has no connection to creatures like us, no brain for figuring out the future, no way of knowing the outcome of that sting.</w:t>
      </w:r>
    </w:p>
    <w:p w14:paraId="26E48096" w14:textId="77777777" w:rsidR="00937C4D" w:rsidRDefault="00937C4D" w:rsidP="00B82032">
      <w:pPr>
        <w:pStyle w:val="PlainText"/>
        <w:rPr>
          <w:rFonts w:ascii="Courier New" w:hAnsi="Courier New" w:cs="Courier New"/>
        </w:rPr>
      </w:pPr>
    </w:p>
    <w:p w14:paraId="704CDE30" w14:textId="4C57C0FD" w:rsidR="00937C4D" w:rsidRDefault="003903BB" w:rsidP="00B82032">
      <w:pPr>
        <w:pStyle w:val="PlainText"/>
        <w:rPr>
          <w:rFonts w:ascii="Courier New" w:hAnsi="Courier New" w:cs="Courier New"/>
        </w:rPr>
      </w:pPr>
      <w:r>
        <w:rPr>
          <w:rFonts w:ascii="Arial" w:hAnsi="Arial" w:cs="Courier New"/>
          <w:sz w:val="22"/>
        </w:rPr>
        <w:t>But Dr. Thomas points out that the mind of a single bee, not to mention the 50,000 or so connected minds of a whole hive, is not so easy to dismiss. A bee can tell the time of day, calculate the geometry of the sun’s positions, argue with other bees about the best location for the next swarm, even anticipate the movements of a Princeton biologist who is shifting a dish of sugar further and further from the hive</w:t>
      </w:r>
      <w:r w:rsidR="00B0708C">
        <w:rPr>
          <w:rFonts w:ascii="Arial" w:hAnsi="Arial" w:cs="Courier New"/>
          <w:sz w:val="22"/>
        </w:rPr>
        <w:t>. Bees do a lot of close observing of other bees; maybe they know what follows stinging and do it anyway.</w:t>
      </w:r>
    </w:p>
    <w:p w14:paraId="029C071C" w14:textId="77777777" w:rsidR="00B0708C" w:rsidRDefault="00B0708C" w:rsidP="00B82032">
      <w:pPr>
        <w:pStyle w:val="PlainText"/>
        <w:rPr>
          <w:rFonts w:ascii="Courier New" w:hAnsi="Courier New" w:cs="Courier New"/>
        </w:rPr>
      </w:pPr>
    </w:p>
    <w:p w14:paraId="6ADC0BFE" w14:textId="16CB11EC" w:rsidR="00B0708C" w:rsidRDefault="00B0708C" w:rsidP="00B82032">
      <w:pPr>
        <w:pStyle w:val="PlainText"/>
        <w:rPr>
          <w:rFonts w:ascii="Courier New" w:hAnsi="Courier New" w:cs="Courier New"/>
        </w:rPr>
      </w:pPr>
      <w:r>
        <w:rPr>
          <w:rFonts w:ascii="Arial" w:hAnsi="Arial" w:cs="Courier New"/>
          <w:sz w:val="22"/>
        </w:rPr>
        <w:t>Altruism is not restricted to the social insects, according to Thomas. Birds risk their lives and sometimes lost them, in efforts to distract the attention of predators from the next. Among baboons, zebras, moose, and other animals, there are always stubborn, doomed guardians, prepared to be done in first in order to buy time for the heard to escape.</w:t>
      </w:r>
    </w:p>
    <w:p w14:paraId="20085888" w14:textId="77777777" w:rsidR="00B0708C" w:rsidRDefault="00B0708C" w:rsidP="00B82032">
      <w:pPr>
        <w:pStyle w:val="PlainText"/>
        <w:rPr>
          <w:rFonts w:ascii="Courier New" w:hAnsi="Courier New" w:cs="Courier New"/>
        </w:rPr>
      </w:pPr>
    </w:p>
    <w:p w14:paraId="5728C657" w14:textId="1B8D3257" w:rsidR="00B0708C" w:rsidRDefault="00B0708C" w:rsidP="00B82032">
      <w:pPr>
        <w:pStyle w:val="PlainText"/>
        <w:rPr>
          <w:rFonts w:ascii="Courier New" w:hAnsi="Courier New" w:cs="Courier New"/>
        </w:rPr>
      </w:pPr>
      <w:r>
        <w:rPr>
          <w:rFonts w:ascii="Arial" w:hAnsi="Arial" w:cs="Courier New"/>
          <w:sz w:val="22"/>
        </w:rPr>
        <w:t>It is genetically determined behavior, no doubt about it, says Lewis Thomas. Animals have genes for altruism and those genes have been selected in the evolution</w:t>
      </w:r>
      <w:r w:rsidR="006F24B8">
        <w:rPr>
          <w:rFonts w:ascii="Arial" w:hAnsi="Arial" w:cs="Courier New"/>
          <w:sz w:val="22"/>
        </w:rPr>
        <w:t xml:space="preserve"> of many creatures because of the advantage they confer for the continuing survival of the species.</w:t>
      </w:r>
    </w:p>
    <w:p w14:paraId="72AE28C4" w14:textId="77777777" w:rsidR="006F24B8" w:rsidRDefault="006F24B8" w:rsidP="00B82032">
      <w:pPr>
        <w:pStyle w:val="PlainText"/>
        <w:rPr>
          <w:rFonts w:ascii="Courier New" w:hAnsi="Courier New" w:cs="Courier New"/>
        </w:rPr>
      </w:pPr>
    </w:p>
    <w:p w14:paraId="36317CF3" w14:textId="0F9FEEB8" w:rsidR="006F24B8" w:rsidRDefault="006F24B8" w:rsidP="00B82032">
      <w:pPr>
        <w:pStyle w:val="PlainText"/>
        <w:rPr>
          <w:rFonts w:ascii="Courier New" w:hAnsi="Courier New" w:cs="Courier New"/>
        </w:rPr>
      </w:pPr>
      <w:r>
        <w:rPr>
          <w:rFonts w:ascii="Arial" w:hAnsi="Arial" w:cs="Courier New"/>
          <w:sz w:val="22"/>
        </w:rPr>
        <w:t xml:space="preserve">Some believe that this kind of altruism is based on kinship; by preserving kin, one preserves </w:t>
      </w:r>
      <w:r w:rsidR="00447203">
        <w:rPr>
          <w:rFonts w:ascii="Arial" w:hAnsi="Arial" w:cs="Courier New"/>
          <w:sz w:val="22"/>
        </w:rPr>
        <w:t>oneself</w:t>
      </w:r>
      <w:r w:rsidR="005203A0">
        <w:rPr>
          <w:rFonts w:ascii="Arial" w:hAnsi="Arial" w:cs="Courier New"/>
          <w:sz w:val="22"/>
        </w:rPr>
        <w:t xml:space="preserve">. But what is kinship? How far does it extend? First cousins, second cousins? At what point do genetic ties to each other become so remote that we feel no instinctual urge to help? On the other hand, there are those who argue that altruistic </w:t>
      </w:r>
      <w:r w:rsidR="00B40030">
        <w:rPr>
          <w:rFonts w:ascii="Arial" w:hAnsi="Arial" w:cs="Courier New"/>
          <w:sz w:val="22"/>
        </w:rPr>
        <w:t>behavior among human beings has nothing to do with genetics, that there is no such things as a gene for self-sacrifice, not even a gen for helpfulness, or concern, or even affection. These are attributes, they say, that must be learned from society, acquired by cultures, taught by example.</w:t>
      </w:r>
    </w:p>
    <w:p w14:paraId="25EBE272" w14:textId="77777777" w:rsidR="00B40030" w:rsidRDefault="00B40030" w:rsidP="00B82032">
      <w:pPr>
        <w:pStyle w:val="PlainText"/>
        <w:rPr>
          <w:rFonts w:ascii="Courier New" w:hAnsi="Courier New" w:cs="Courier New"/>
        </w:rPr>
      </w:pPr>
    </w:p>
    <w:p w14:paraId="6E00B0FE" w14:textId="6776FA62" w:rsidR="00B40030" w:rsidRDefault="001E254A" w:rsidP="00B82032">
      <w:pPr>
        <w:pStyle w:val="PlainText"/>
        <w:rPr>
          <w:rFonts w:ascii="Courier New" w:hAnsi="Courier New" w:cs="Courier New"/>
        </w:rPr>
      </w:pPr>
      <w:r>
        <w:rPr>
          <w:rFonts w:ascii="Arial" w:hAnsi="Arial" w:cs="Courier New"/>
          <w:sz w:val="22"/>
        </w:rPr>
        <w:t xml:space="preserve">Lewis Thomas, however, argues that precisely the opposite is true; we get along together in human society because we are genetically designed to be social animals, and we are obliged by instructions from our genes to be useful to each other. When we behave </w:t>
      </w:r>
      <w:r w:rsidR="009F1536">
        <w:rPr>
          <w:rFonts w:ascii="Arial" w:hAnsi="Arial" w:cs="Courier New"/>
          <w:sz w:val="22"/>
        </w:rPr>
        <w:t xml:space="preserve">badly, killing or maiming, or stealing, or committing other anti-social activities, we are acting on misleading information learned from the wrong kinds of society we put together. It is our cultures that are </w:t>
      </w:r>
      <w:r w:rsidR="00447203">
        <w:rPr>
          <w:rFonts w:ascii="Arial" w:hAnsi="Arial" w:cs="Courier New"/>
          <w:sz w:val="22"/>
        </w:rPr>
        <w:t>deformed,</w:t>
      </w:r>
      <w:r w:rsidR="009F1536">
        <w:rPr>
          <w:rFonts w:ascii="Arial" w:hAnsi="Arial" w:cs="Courier New"/>
          <w:sz w:val="22"/>
        </w:rPr>
        <w:t xml:space="preserve"> and this keeps us from paying attention to what our genes are telling us. This is exactly what St. Paul was saying in another way in his letter to the Christians in Rome. “Do not </w:t>
      </w:r>
      <w:r w:rsidR="008B7644">
        <w:rPr>
          <w:rFonts w:ascii="Arial" w:hAnsi="Arial" w:cs="Courier New"/>
          <w:sz w:val="22"/>
        </w:rPr>
        <w:t>be conformed</w:t>
      </w:r>
      <w:r w:rsidR="00843F33">
        <w:rPr>
          <w:rFonts w:ascii="Arial" w:hAnsi="Arial" w:cs="Courier New"/>
          <w:sz w:val="22"/>
        </w:rPr>
        <w:t xml:space="preserve"> to this world, but be transformed by the renewal of your mind, that you may prove what is the will of god, what is good and acceptable and perfect.”</w:t>
      </w:r>
    </w:p>
    <w:p w14:paraId="5FB4DDA8" w14:textId="77777777" w:rsidR="00843F33" w:rsidRDefault="00843F33" w:rsidP="00B82032">
      <w:pPr>
        <w:pStyle w:val="PlainText"/>
        <w:rPr>
          <w:rFonts w:ascii="Courier New" w:hAnsi="Courier New" w:cs="Courier New"/>
        </w:rPr>
      </w:pPr>
    </w:p>
    <w:p w14:paraId="2CCAA726" w14:textId="00F2FF48" w:rsidR="00843F33" w:rsidRDefault="00843F33" w:rsidP="00B82032">
      <w:pPr>
        <w:pStyle w:val="PlainText"/>
        <w:rPr>
          <w:rFonts w:ascii="Courier New" w:hAnsi="Courier New" w:cs="Courier New"/>
        </w:rPr>
      </w:pPr>
      <w:r>
        <w:rPr>
          <w:rFonts w:ascii="Arial" w:hAnsi="Arial" w:cs="Courier New"/>
          <w:sz w:val="22"/>
        </w:rPr>
        <w:t>Dr. Thomas takes the argument even further. “I have not difficulty in imagining a close enough resemblance among the genes</w:t>
      </w:r>
      <w:r w:rsidR="005C6E58">
        <w:rPr>
          <w:rFonts w:ascii="Arial" w:hAnsi="Arial" w:cs="Courier New"/>
          <w:sz w:val="22"/>
        </w:rPr>
        <w:t xml:space="preserve"> of all human beings, of all races and geographical origins, to warrant a biological mandate </w:t>
      </w:r>
      <w:r w:rsidR="00447203">
        <w:rPr>
          <w:rFonts w:ascii="Arial" w:hAnsi="Arial" w:cs="Courier New"/>
          <w:sz w:val="22"/>
        </w:rPr>
        <w:t>for each of us to do whatever we can to keep the rest of the species alive. I maintain, despite the moment’s evidence against the claim, that we are born and grow up with a fondness for each other, and that we have genes for that.”</w:t>
      </w:r>
    </w:p>
    <w:p w14:paraId="549F2027" w14:textId="77777777" w:rsidR="00447203" w:rsidRDefault="00447203" w:rsidP="00B82032">
      <w:pPr>
        <w:pStyle w:val="PlainText"/>
        <w:rPr>
          <w:rFonts w:ascii="Courier New" w:hAnsi="Courier New" w:cs="Courier New"/>
        </w:rPr>
      </w:pPr>
    </w:p>
    <w:p w14:paraId="066D00FC" w14:textId="5605308F" w:rsidR="00447203" w:rsidRDefault="00447203" w:rsidP="00B82032">
      <w:pPr>
        <w:pStyle w:val="PlainText"/>
        <w:rPr>
          <w:rFonts w:ascii="Courier New" w:hAnsi="Courier New" w:cs="Courier New"/>
        </w:rPr>
      </w:pPr>
      <w:r>
        <w:rPr>
          <w:rFonts w:ascii="Arial" w:hAnsi="Arial" w:cs="Courier New"/>
          <w:sz w:val="22"/>
        </w:rPr>
        <w:t>“We can be talked out of that fondness, for the genetic message is like a distant music, and some of us are hard of hearing. Societies are noisy affairs, drowning out the sound of ourselves and our connection. Hard of hearing, we go to war; stone deaf, we make thermonuclear missiles. Nonetheless, the music is there, waiting for more listeners.”</w:t>
      </w:r>
    </w:p>
    <w:p w14:paraId="3AD6E717" w14:textId="77777777" w:rsidR="00447203" w:rsidRDefault="00447203" w:rsidP="00B82032">
      <w:pPr>
        <w:pStyle w:val="PlainText"/>
        <w:rPr>
          <w:rFonts w:ascii="Courier New" w:hAnsi="Courier New" w:cs="Courier New"/>
        </w:rPr>
      </w:pPr>
    </w:p>
    <w:p w14:paraId="0DFEBCD1" w14:textId="4788F301" w:rsidR="00447203" w:rsidRDefault="00447203" w:rsidP="00B82032">
      <w:pPr>
        <w:pStyle w:val="PlainText"/>
        <w:rPr>
          <w:rFonts w:ascii="Courier New" w:hAnsi="Courier New" w:cs="Courier New"/>
        </w:rPr>
      </w:pPr>
      <w:r>
        <w:rPr>
          <w:rFonts w:ascii="Arial" w:hAnsi="Arial" w:cs="Courier New"/>
          <w:sz w:val="22"/>
        </w:rPr>
        <w:t>The Christian faith has from the beginning proclaimed that we are born with a basic goodness in us and that we are brothers and sisters, no matter what our racial characteristics or ethnic origin.</w:t>
      </w:r>
    </w:p>
    <w:p w14:paraId="6F766AAA" w14:textId="77777777" w:rsidR="00447203" w:rsidRDefault="00447203" w:rsidP="00B82032">
      <w:pPr>
        <w:pStyle w:val="PlainText"/>
        <w:rPr>
          <w:rFonts w:ascii="Courier New" w:hAnsi="Courier New" w:cs="Courier New"/>
        </w:rPr>
      </w:pPr>
    </w:p>
    <w:p w14:paraId="31E47A91" w14:textId="3C8FCE10" w:rsidR="00447203" w:rsidRDefault="00B73352" w:rsidP="00B82032">
      <w:pPr>
        <w:pStyle w:val="PlainText"/>
        <w:rPr>
          <w:rFonts w:ascii="Courier New" w:hAnsi="Courier New" w:cs="Courier New"/>
        </w:rPr>
      </w:pPr>
      <w:r>
        <w:rPr>
          <w:rFonts w:ascii="Arial" w:hAnsi="Arial" w:cs="Courier New"/>
          <w:sz w:val="22"/>
        </w:rPr>
        <w:t>This basic goodness</w:t>
      </w:r>
      <w:r w:rsidR="003900B7">
        <w:rPr>
          <w:rFonts w:ascii="Arial" w:hAnsi="Arial" w:cs="Courier New"/>
          <w:sz w:val="22"/>
        </w:rPr>
        <w:t xml:space="preserve"> or altruism that is within each one of us can be described in several ways. The Psalmist in the Old Testament wrote about human beings</w:t>
      </w:r>
      <w:r w:rsidR="004E66FF">
        <w:rPr>
          <w:rFonts w:ascii="Arial" w:hAnsi="Arial" w:cs="Courier New"/>
          <w:sz w:val="22"/>
        </w:rPr>
        <w:t xml:space="preserve"> — </w:t>
      </w:r>
      <w:r w:rsidR="003900B7">
        <w:rPr>
          <w:rFonts w:ascii="Arial" w:hAnsi="Arial" w:cs="Courier New"/>
          <w:sz w:val="22"/>
        </w:rPr>
        <w:t xml:space="preserve">“Thou hast made them little less than God, and </w:t>
      </w:r>
      <w:r w:rsidR="002345B4">
        <w:rPr>
          <w:rFonts w:ascii="Arial" w:hAnsi="Arial" w:cs="Courier New"/>
          <w:sz w:val="22"/>
        </w:rPr>
        <w:t xml:space="preserve">dost crown them with glory and honor.” And in the book of </w:t>
      </w:r>
      <w:r w:rsidR="000D633C">
        <w:rPr>
          <w:rFonts w:ascii="Arial" w:hAnsi="Arial" w:cs="Courier New"/>
          <w:sz w:val="22"/>
        </w:rPr>
        <w:t>Genesis,</w:t>
      </w:r>
      <w:r w:rsidR="002345B4">
        <w:rPr>
          <w:rFonts w:ascii="Arial" w:hAnsi="Arial" w:cs="Courier New"/>
          <w:sz w:val="22"/>
        </w:rPr>
        <w:t xml:space="preserve"> we are told that God created us as good. St. Paul proclaimed in his sermons as recorded in the book of Acts, “The God who made the world and everything in it, does not live in shrines made by human beings, nor is God served by human </w:t>
      </w:r>
      <w:r w:rsidR="002345B4">
        <w:rPr>
          <w:rFonts w:ascii="Arial" w:hAnsi="Arial" w:cs="Courier New"/>
          <w:sz w:val="22"/>
        </w:rPr>
        <w:t>hands, as though God needed anything, since God gives to all people life and breath and everything... In God we live and move and have our being.”</w:t>
      </w:r>
    </w:p>
    <w:p w14:paraId="17C30B8C" w14:textId="77777777" w:rsidR="002345B4" w:rsidRDefault="002345B4" w:rsidP="00B82032">
      <w:pPr>
        <w:pStyle w:val="PlainText"/>
        <w:rPr>
          <w:rFonts w:ascii="Courier New" w:hAnsi="Courier New" w:cs="Courier New"/>
        </w:rPr>
      </w:pPr>
    </w:p>
    <w:p w14:paraId="52F3A7D6" w14:textId="2AC3F798" w:rsidR="002345B4" w:rsidRDefault="002345B4" w:rsidP="00B82032">
      <w:pPr>
        <w:pStyle w:val="PlainText"/>
        <w:rPr>
          <w:rFonts w:ascii="Courier New" w:hAnsi="Courier New" w:cs="Courier New"/>
        </w:rPr>
      </w:pPr>
      <w:r>
        <w:rPr>
          <w:rFonts w:ascii="Arial" w:hAnsi="Arial" w:cs="Courier New"/>
          <w:sz w:val="22"/>
        </w:rPr>
        <w:t>In other words, we human beings have goodness built right into us from the beginning because we are made in God’s image and God dwells within each one of us. The noise of the world often crowds out this fact.</w:t>
      </w:r>
    </w:p>
    <w:p w14:paraId="476FA78A" w14:textId="77777777" w:rsidR="002345B4" w:rsidRDefault="002345B4" w:rsidP="00B82032">
      <w:pPr>
        <w:pStyle w:val="PlainText"/>
        <w:rPr>
          <w:rFonts w:ascii="Courier New" w:hAnsi="Courier New" w:cs="Courier New"/>
        </w:rPr>
      </w:pPr>
    </w:p>
    <w:p w14:paraId="0FA6FD64" w14:textId="70938921" w:rsidR="002345B4" w:rsidRDefault="002345B4" w:rsidP="00B82032">
      <w:pPr>
        <w:pStyle w:val="PlainText"/>
        <w:rPr>
          <w:rFonts w:ascii="Courier New" w:hAnsi="Courier New" w:cs="Courier New"/>
        </w:rPr>
      </w:pPr>
      <w:r>
        <w:rPr>
          <w:rFonts w:ascii="Arial" w:hAnsi="Arial" w:cs="Courier New"/>
          <w:sz w:val="22"/>
        </w:rPr>
        <w:t>Jesus knew himself to be an expression of God and he tried as best he could to show and teach everyone he met that they were also an expression of God, and that being so, had goodness built in.</w:t>
      </w:r>
    </w:p>
    <w:p w14:paraId="21BA21F7" w14:textId="77777777" w:rsidR="002345B4" w:rsidRDefault="002345B4" w:rsidP="00B82032">
      <w:pPr>
        <w:pStyle w:val="PlainText"/>
        <w:rPr>
          <w:rFonts w:ascii="Courier New" w:hAnsi="Courier New" w:cs="Courier New"/>
        </w:rPr>
      </w:pPr>
    </w:p>
    <w:p w14:paraId="61EEC580" w14:textId="7F639358" w:rsidR="002345B4" w:rsidRDefault="002345B4" w:rsidP="00B82032">
      <w:pPr>
        <w:pStyle w:val="PlainText"/>
        <w:rPr>
          <w:rFonts w:ascii="Courier New" w:hAnsi="Courier New" w:cs="Courier New"/>
        </w:rPr>
      </w:pPr>
      <w:r>
        <w:rPr>
          <w:rFonts w:ascii="Arial" w:hAnsi="Arial" w:cs="Courier New"/>
          <w:sz w:val="22"/>
        </w:rPr>
        <w:t>Unfortunately, the Christian Church has not always proclaimed that message. Instead, the church has too often only told us that we are miserable sinners and forgot about the goodness. In the New Testament stories, however, Jesus never called anyone a sinner. Rather he always saw the good in people. He forgave their sins to be sure, and at the same time called people to fulfill their highest potential as children of God.</w:t>
      </w:r>
    </w:p>
    <w:p w14:paraId="5330A1FB" w14:textId="77777777" w:rsidR="002345B4" w:rsidRDefault="002345B4" w:rsidP="00B82032">
      <w:pPr>
        <w:pStyle w:val="PlainText"/>
        <w:rPr>
          <w:rFonts w:ascii="Courier New" w:hAnsi="Courier New" w:cs="Courier New"/>
        </w:rPr>
      </w:pPr>
    </w:p>
    <w:p w14:paraId="506903BD" w14:textId="77777777" w:rsidR="002345B4" w:rsidRDefault="002345B4" w:rsidP="00B82032">
      <w:pPr>
        <w:pStyle w:val="PlainText"/>
        <w:rPr>
          <w:rFonts w:ascii="Courier New" w:hAnsi="Courier New" w:cs="Courier New"/>
        </w:rPr>
      </w:pPr>
    </w:p>
    <w:p w14:paraId="26F47351" w14:textId="6356651B" w:rsidR="00242E71" w:rsidRDefault="00526D0B" w:rsidP="00B82032">
      <w:pPr>
        <w:pStyle w:val="PlainText"/>
        <w:rPr>
          <w:rFonts w:ascii="Courier New" w:hAnsi="Courier New" w:cs="Courier New"/>
        </w:rPr>
      </w:pPr>
      <w:r>
        <w:rPr>
          <w:rFonts w:ascii="Arial" w:hAnsi="Arial" w:cs="Courier New"/>
          <w:sz w:val="22"/>
        </w:rPr>
        <w:t>You’ve seen the highway signs which say, “Repent, The End is Near.” Some are well placed near treacherous hairpin turns with a thousand-foot-drop embankment along the side. The end may be nearer than we think. Yet, I think such signs give the wrong emphasis of the Christian message. Jesus never tried to scare people into believing.</w:t>
      </w:r>
    </w:p>
    <w:p w14:paraId="17DD8B40" w14:textId="77777777" w:rsidR="00526D0B" w:rsidRDefault="00526D0B" w:rsidP="00B82032">
      <w:pPr>
        <w:pStyle w:val="PlainText"/>
        <w:rPr>
          <w:rFonts w:ascii="Courier New" w:hAnsi="Courier New" w:cs="Courier New"/>
        </w:rPr>
      </w:pPr>
    </w:p>
    <w:p w14:paraId="4591D66E" w14:textId="207BEA6A" w:rsidR="00526D0B" w:rsidRDefault="00526D0B" w:rsidP="00B82032">
      <w:pPr>
        <w:pStyle w:val="PlainText"/>
        <w:rPr>
          <w:rFonts w:ascii="Courier New" w:hAnsi="Courier New" w:cs="Courier New"/>
        </w:rPr>
      </w:pPr>
      <w:r>
        <w:rPr>
          <w:rFonts w:ascii="Arial" w:hAnsi="Arial" w:cs="Courier New"/>
          <w:sz w:val="22"/>
        </w:rPr>
        <w:t>Rather, he tried to show people that there was a better way to an abundant life. Certainly, he called on people to repent, but not out of fear, but rather to turn and realize that they were God’s creatures and that God dwelled in them and among them.</w:t>
      </w:r>
    </w:p>
    <w:p w14:paraId="47B399B7" w14:textId="77777777" w:rsidR="00526D0B" w:rsidRDefault="00526D0B" w:rsidP="00B82032">
      <w:pPr>
        <w:pStyle w:val="PlainText"/>
        <w:rPr>
          <w:rFonts w:ascii="Courier New" w:hAnsi="Courier New" w:cs="Courier New"/>
        </w:rPr>
      </w:pPr>
    </w:p>
    <w:p w14:paraId="7FCB96CD" w14:textId="3CB2A9BC" w:rsidR="00526D0B" w:rsidRDefault="00526D0B" w:rsidP="00B82032">
      <w:pPr>
        <w:pStyle w:val="PlainText"/>
        <w:rPr>
          <w:rFonts w:ascii="Courier New" w:hAnsi="Courier New" w:cs="Courier New"/>
        </w:rPr>
      </w:pPr>
      <w:r>
        <w:rPr>
          <w:rFonts w:ascii="Arial" w:hAnsi="Arial" w:cs="Courier New"/>
          <w:sz w:val="22"/>
        </w:rPr>
        <w:t xml:space="preserve">To repent and turn in another direction does not mean to forsake all hope of abundant living and </w:t>
      </w:r>
      <w:r w:rsidR="00493EFB">
        <w:rPr>
          <w:rFonts w:ascii="Arial" w:hAnsi="Arial" w:cs="Courier New"/>
          <w:sz w:val="22"/>
        </w:rPr>
        <w:t xml:space="preserve">resign oneself to sackcloth and ashes. It means to turn from the “broad way” of worldly pursuits that only feed the hunger of the physical </w:t>
      </w:r>
      <w:r w:rsidR="000D633C">
        <w:rPr>
          <w:rFonts w:ascii="Arial" w:hAnsi="Arial" w:cs="Courier New"/>
          <w:sz w:val="22"/>
        </w:rPr>
        <w:t>person but</w:t>
      </w:r>
      <w:r w:rsidR="00493EFB">
        <w:rPr>
          <w:rFonts w:ascii="Arial" w:hAnsi="Arial" w:cs="Courier New"/>
          <w:sz w:val="22"/>
        </w:rPr>
        <w:t xml:space="preserve"> starve the soul and spirit. It means to realize that life is lived from within out. To repent, means to open the eyes of spiritual perception and see life in a new dimension, to see hidden realities behind every appearance.</w:t>
      </w:r>
    </w:p>
    <w:p w14:paraId="011F66B1" w14:textId="77777777" w:rsidR="00493EFB" w:rsidRDefault="00493EFB" w:rsidP="00B82032">
      <w:pPr>
        <w:pStyle w:val="PlainText"/>
        <w:rPr>
          <w:rFonts w:ascii="Courier New" w:hAnsi="Courier New" w:cs="Courier New"/>
        </w:rPr>
      </w:pPr>
    </w:p>
    <w:p w14:paraId="71F2B033" w14:textId="063C75B5" w:rsidR="00493EFB" w:rsidRDefault="00493EFB" w:rsidP="00B82032">
      <w:pPr>
        <w:pStyle w:val="PlainText"/>
        <w:rPr>
          <w:rFonts w:ascii="Courier New" w:hAnsi="Courier New" w:cs="Courier New"/>
        </w:rPr>
      </w:pPr>
      <w:r>
        <w:rPr>
          <w:rFonts w:ascii="Arial" w:hAnsi="Arial" w:cs="Courier New"/>
          <w:sz w:val="22"/>
        </w:rPr>
        <w:t xml:space="preserve">Jesus said, “You shall know the truth and the truth shall make you free.” This new freedom is not license to live without restraints, but inward motivations to tame the raw spiritual power that is within us, to harness our diving potential, and to move in the direction of our highest good. The goodness in us comes from God and it needs to be </w:t>
      </w:r>
      <w:r w:rsidR="00BF2C38">
        <w:rPr>
          <w:rFonts w:ascii="Arial" w:hAnsi="Arial" w:cs="Courier New"/>
          <w:sz w:val="22"/>
        </w:rPr>
        <w:t>recognized and</w:t>
      </w:r>
      <w:r>
        <w:rPr>
          <w:rFonts w:ascii="Arial" w:hAnsi="Arial" w:cs="Courier New"/>
          <w:sz w:val="22"/>
        </w:rPr>
        <w:t xml:space="preserve"> celebrated.</w:t>
      </w:r>
    </w:p>
    <w:p w14:paraId="63F71225" w14:textId="77777777" w:rsidR="00493EFB" w:rsidRDefault="00493EFB" w:rsidP="00B82032">
      <w:pPr>
        <w:pStyle w:val="PlainText"/>
        <w:rPr>
          <w:rFonts w:ascii="Courier New" w:hAnsi="Courier New" w:cs="Courier New"/>
        </w:rPr>
      </w:pPr>
    </w:p>
    <w:p w14:paraId="02CB83A3" w14:textId="1554B109" w:rsidR="00493EFB" w:rsidRDefault="00493EFB" w:rsidP="00B82032">
      <w:pPr>
        <w:pStyle w:val="PlainText"/>
        <w:rPr>
          <w:rFonts w:ascii="Courier New" w:hAnsi="Courier New" w:cs="Courier New"/>
        </w:rPr>
      </w:pPr>
      <w:r>
        <w:rPr>
          <w:rFonts w:ascii="Arial" w:hAnsi="Arial" w:cs="Courier New"/>
          <w:sz w:val="22"/>
        </w:rPr>
        <w:t>The heart and core of Jesus’ teaching concerned not so much his divinity, but the divinity of all human beings; the fact that we are all children of God.</w:t>
      </w:r>
    </w:p>
    <w:p w14:paraId="5A856291" w14:textId="77777777" w:rsidR="00493EFB" w:rsidRDefault="00493EFB" w:rsidP="00B82032">
      <w:pPr>
        <w:pStyle w:val="PlainText"/>
        <w:rPr>
          <w:rFonts w:ascii="Courier New" w:hAnsi="Courier New" w:cs="Courier New"/>
        </w:rPr>
      </w:pPr>
    </w:p>
    <w:p w14:paraId="434089AD" w14:textId="5607D887" w:rsidR="00493EFB" w:rsidRDefault="00493EFB" w:rsidP="00B82032">
      <w:pPr>
        <w:pStyle w:val="PlainText"/>
        <w:rPr>
          <w:rFonts w:ascii="Courier New" w:hAnsi="Courier New" w:cs="Courier New"/>
        </w:rPr>
      </w:pPr>
      <w:r>
        <w:rPr>
          <w:rFonts w:ascii="Arial" w:hAnsi="Arial" w:cs="Courier New"/>
          <w:sz w:val="22"/>
        </w:rPr>
        <w:t>Jesus said to the people he met, “You are a child of God, but you haven’t known it. You have been acting the part of weakness, but you are really strong. Accept this goodness in you and go and sin no more.”</w:t>
      </w:r>
    </w:p>
    <w:p w14:paraId="5D1C33A9" w14:textId="77777777" w:rsidR="00493EFB" w:rsidRDefault="00493EFB" w:rsidP="00B82032">
      <w:pPr>
        <w:pStyle w:val="PlainText"/>
        <w:rPr>
          <w:rFonts w:ascii="Courier New" w:hAnsi="Courier New" w:cs="Courier New"/>
        </w:rPr>
      </w:pPr>
    </w:p>
    <w:p w14:paraId="1F896FA6" w14:textId="6BB1FF88" w:rsidR="00493EFB" w:rsidRDefault="00493EFB" w:rsidP="00B82032">
      <w:pPr>
        <w:pStyle w:val="PlainText"/>
        <w:rPr>
          <w:rFonts w:ascii="Courier New" w:hAnsi="Courier New" w:cs="Courier New"/>
        </w:rPr>
      </w:pPr>
      <w:r>
        <w:rPr>
          <w:rFonts w:ascii="Arial" w:hAnsi="Arial" w:cs="Courier New"/>
          <w:sz w:val="22"/>
        </w:rPr>
        <w:t>There are no bad or weak people, there are only good people expressing themselves incompletely and strong people frustrating their potential of strength.</w:t>
      </w:r>
    </w:p>
    <w:p w14:paraId="210844F1" w14:textId="77777777" w:rsidR="00493EFB" w:rsidRDefault="00493EFB" w:rsidP="00B82032">
      <w:pPr>
        <w:pStyle w:val="PlainText"/>
        <w:rPr>
          <w:rFonts w:ascii="Courier New" w:hAnsi="Courier New" w:cs="Courier New"/>
        </w:rPr>
      </w:pPr>
    </w:p>
    <w:p w14:paraId="0380ACB0" w14:textId="5C461FAF" w:rsidR="00493EFB" w:rsidRDefault="00493EFB" w:rsidP="00B82032">
      <w:pPr>
        <w:pStyle w:val="PlainText"/>
        <w:rPr>
          <w:rFonts w:ascii="Courier New" w:hAnsi="Courier New" w:cs="Courier New"/>
        </w:rPr>
      </w:pPr>
      <w:r>
        <w:rPr>
          <w:rFonts w:ascii="Arial" w:hAnsi="Arial" w:cs="Courier New"/>
          <w:sz w:val="22"/>
        </w:rPr>
        <w:t xml:space="preserve">Watch the way we treat our </w:t>
      </w:r>
      <w:r w:rsidR="00BF2C38">
        <w:rPr>
          <w:rFonts w:ascii="Arial" w:hAnsi="Arial" w:cs="Courier New"/>
          <w:sz w:val="22"/>
        </w:rPr>
        <w:t>children,</w:t>
      </w:r>
      <w:r>
        <w:rPr>
          <w:rFonts w:ascii="Arial" w:hAnsi="Arial" w:cs="Courier New"/>
          <w:sz w:val="22"/>
        </w:rPr>
        <w:t xml:space="preserve"> and we can see our own emphasis on badness and weakness rather than strength and goodness. The unruly child reminds the parent of weakness in himself, so make the child stay in his room till he or she learns a lesson. What lesson? That the child is bad and weak? If a parent doesn’t believe that all children are innately good and strong, what hope is there for society?</w:t>
      </w:r>
    </w:p>
    <w:p w14:paraId="284B3FFF" w14:textId="77777777" w:rsidR="00493EFB" w:rsidRDefault="00493EFB" w:rsidP="00B82032">
      <w:pPr>
        <w:pStyle w:val="PlainText"/>
        <w:rPr>
          <w:rFonts w:ascii="Courier New" w:hAnsi="Courier New" w:cs="Courier New"/>
        </w:rPr>
      </w:pPr>
    </w:p>
    <w:p w14:paraId="3E4AF30B" w14:textId="2E7CDEB7" w:rsidR="00493EFB" w:rsidRDefault="00493EFB" w:rsidP="00B82032">
      <w:pPr>
        <w:pStyle w:val="PlainText"/>
        <w:rPr>
          <w:rFonts w:ascii="Courier New" w:hAnsi="Courier New" w:cs="Courier New"/>
        </w:rPr>
      </w:pPr>
      <w:r>
        <w:rPr>
          <w:rFonts w:ascii="Arial" w:hAnsi="Arial" w:cs="Courier New"/>
          <w:sz w:val="22"/>
        </w:rPr>
        <w:t xml:space="preserve">Or a child comes running into the house after he has been playing in the dirt. His parent says, “You dirty little boy.” But he is not a dirty boy at all. He </w:t>
      </w:r>
      <w:r w:rsidR="00C50D42">
        <w:rPr>
          <w:rFonts w:ascii="Arial" w:hAnsi="Arial" w:cs="Courier New"/>
          <w:sz w:val="22"/>
        </w:rPr>
        <w:t>is a boy with dirty hands and face. Bathe him and dress him and we find revealed the nice little boy that he has always been beneath the surface.</w:t>
      </w:r>
    </w:p>
    <w:p w14:paraId="518AA72B" w14:textId="77777777" w:rsidR="00C50D42" w:rsidRDefault="00C50D42" w:rsidP="00B82032">
      <w:pPr>
        <w:pStyle w:val="PlainText"/>
        <w:rPr>
          <w:rFonts w:ascii="Courier New" w:hAnsi="Courier New" w:cs="Courier New"/>
        </w:rPr>
      </w:pPr>
    </w:p>
    <w:p w14:paraId="4A2E8141" w14:textId="51511135" w:rsidR="00C50D42" w:rsidRDefault="00C50D42" w:rsidP="00B82032">
      <w:pPr>
        <w:pStyle w:val="PlainText"/>
        <w:rPr>
          <w:rFonts w:ascii="Courier New" w:hAnsi="Courier New" w:cs="Courier New"/>
        </w:rPr>
      </w:pPr>
      <w:r>
        <w:rPr>
          <w:rFonts w:ascii="Arial" w:hAnsi="Arial" w:cs="Courier New"/>
          <w:sz w:val="22"/>
        </w:rPr>
        <w:t>A philosopher once said that when we take a person as he or she is, we can make that person worse; but when we take a person as if he or she were already what they should be, we make that person what he can be.</w:t>
      </w:r>
    </w:p>
    <w:p w14:paraId="685289A1" w14:textId="77777777" w:rsidR="00C50D42" w:rsidRDefault="00C50D42" w:rsidP="00B82032">
      <w:pPr>
        <w:pStyle w:val="PlainText"/>
        <w:rPr>
          <w:rFonts w:ascii="Courier New" w:hAnsi="Courier New" w:cs="Courier New"/>
        </w:rPr>
      </w:pPr>
    </w:p>
    <w:p w14:paraId="095C48B8" w14:textId="2873FA5F" w:rsidR="00C50D42" w:rsidRDefault="00C50D42" w:rsidP="00B82032">
      <w:pPr>
        <w:pStyle w:val="PlainText"/>
        <w:rPr>
          <w:rFonts w:ascii="Courier New" w:hAnsi="Courier New" w:cs="Courier New"/>
        </w:rPr>
      </w:pPr>
      <w:r>
        <w:rPr>
          <w:rFonts w:ascii="Arial" w:hAnsi="Arial" w:cs="Courier New"/>
          <w:sz w:val="22"/>
        </w:rPr>
        <w:t>There is goodness built into each one of us from the moment of our creation. It is in our genes from the beginning.</w:t>
      </w:r>
    </w:p>
    <w:p w14:paraId="5EA64698" w14:textId="77777777" w:rsidR="00C50D42" w:rsidRDefault="00C50D42" w:rsidP="00B82032">
      <w:pPr>
        <w:pStyle w:val="PlainText"/>
        <w:rPr>
          <w:rFonts w:ascii="Courier New" w:hAnsi="Courier New" w:cs="Courier New"/>
        </w:rPr>
      </w:pPr>
    </w:p>
    <w:p w14:paraId="122D9A08" w14:textId="5D4C347D" w:rsidR="00C50D42" w:rsidRDefault="00C50D42" w:rsidP="00B82032">
      <w:pPr>
        <w:pStyle w:val="PlainText"/>
        <w:rPr>
          <w:rFonts w:ascii="Courier New" w:hAnsi="Courier New" w:cs="Courier New"/>
        </w:rPr>
      </w:pPr>
      <w:r>
        <w:rPr>
          <w:rFonts w:ascii="Arial" w:hAnsi="Arial" w:cs="Courier New"/>
          <w:sz w:val="22"/>
        </w:rPr>
        <w:t xml:space="preserve">There is also a fondness for each other build into use from the beginning because we are all related to each other. We have a common ancestry. Biology and physics tell us this </w:t>
      </w:r>
      <w:r w:rsidR="00696992">
        <w:rPr>
          <w:rFonts w:ascii="Arial" w:hAnsi="Arial" w:cs="Courier New"/>
          <w:sz w:val="22"/>
        </w:rPr>
        <w:t>as does the Christian faith. We have more cousins than we can count, and they are all over the place, run by genes so similar to ours that the differences are only minor technicalities. AS Dr. Thomas puts it, “All of us</w:t>
      </w:r>
      <w:r w:rsidR="004E66FF">
        <w:rPr>
          <w:rFonts w:ascii="Arial" w:hAnsi="Arial" w:cs="Courier New"/>
          <w:sz w:val="22"/>
        </w:rPr>
        <w:t xml:space="preserve"> — </w:t>
      </w:r>
      <w:r w:rsidR="00696992">
        <w:rPr>
          <w:rFonts w:ascii="Arial" w:hAnsi="Arial" w:cs="Courier New"/>
          <w:sz w:val="22"/>
        </w:rPr>
        <w:t>men, women, children, fish, sea grass, sandworms, dolphins, hamsters, and soil bacteria, everything alive on our planet — roll ourselves along through all the generations by replicating DNA and RNA, and although the alignments of nucleotides within these molecules are different in different species, the molecules themselves are fundamentally the same substance. We make our proteins in the same old way, and many of the enzymes</w:t>
      </w:r>
      <w:r w:rsidR="00B55255">
        <w:rPr>
          <w:rFonts w:ascii="Arial" w:hAnsi="Arial" w:cs="Courier New"/>
          <w:sz w:val="22"/>
        </w:rPr>
        <w:t xml:space="preserve"> most needed for cellular life are everywhere identical.” The new physics puts it this way</w:t>
      </w:r>
      <w:r w:rsidR="004E66FF">
        <w:rPr>
          <w:rFonts w:ascii="Arial" w:hAnsi="Arial" w:cs="Courier New"/>
          <w:sz w:val="22"/>
        </w:rPr>
        <w:t xml:space="preserve"> — </w:t>
      </w:r>
      <w:r w:rsidR="00B55255">
        <w:rPr>
          <w:rFonts w:ascii="Arial" w:hAnsi="Arial" w:cs="Courier New"/>
          <w:sz w:val="22"/>
        </w:rPr>
        <w:t>“All the known forces in nature are manifestations of one basic interaction and that once, long ago, all were part of a single universal force or process.” We all have a common ancestry. God is our creator.</w:t>
      </w:r>
    </w:p>
    <w:p w14:paraId="3CBB9830" w14:textId="77777777" w:rsidR="00F83A33" w:rsidRDefault="00F83A33" w:rsidP="00B82032">
      <w:pPr>
        <w:pStyle w:val="PlainText"/>
        <w:rPr>
          <w:rFonts w:ascii="Courier New" w:hAnsi="Courier New" w:cs="Courier New"/>
        </w:rPr>
      </w:pPr>
    </w:p>
    <w:p w14:paraId="7EEEAA35" w14:textId="41AEC2E5" w:rsidR="00F83A33" w:rsidRDefault="00C977AD" w:rsidP="00B82032">
      <w:pPr>
        <w:pStyle w:val="PlainText"/>
        <w:rPr>
          <w:rFonts w:ascii="Courier New" w:hAnsi="Courier New" w:cs="Courier New"/>
        </w:rPr>
      </w:pPr>
      <w:r>
        <w:rPr>
          <w:rFonts w:ascii="Arial" w:hAnsi="Arial" w:cs="Courier New"/>
          <w:sz w:val="22"/>
        </w:rPr>
        <w:t>Thus,</w:t>
      </w:r>
      <w:r w:rsidR="00F83A33">
        <w:rPr>
          <w:rFonts w:ascii="Arial" w:hAnsi="Arial" w:cs="Courier New"/>
          <w:sz w:val="22"/>
        </w:rPr>
        <w:t xml:space="preserve"> goodness or altruism is not only built into us but is required of us. As human beings, we have an enormous family to look after. This morning</w:t>
      </w:r>
      <w:r w:rsidR="000D633C">
        <w:rPr>
          <w:rFonts w:ascii="Arial" w:hAnsi="Arial" w:cs="Courier New"/>
          <w:sz w:val="22"/>
        </w:rPr>
        <w:t>,</w:t>
      </w:r>
      <w:r w:rsidR="00F83A33">
        <w:rPr>
          <w:rFonts w:ascii="Arial" w:hAnsi="Arial" w:cs="Courier New"/>
          <w:sz w:val="22"/>
        </w:rPr>
        <w:t xml:space="preserve"> celebrate the goodness that is in you for it comes from God.</w:t>
      </w:r>
    </w:p>
    <w:p w14:paraId="03326607" w14:textId="77777777" w:rsidR="00242E71" w:rsidRDefault="00242E71" w:rsidP="00B82032">
      <w:pPr>
        <w:pStyle w:val="PlainText"/>
        <w:rPr>
          <w:rFonts w:ascii="Courier New" w:hAnsi="Courier New" w:cs="Courier New"/>
        </w:rPr>
      </w:pPr>
    </w:p>
    <w:p w14:paraId="4B584865" w14:textId="77777777" w:rsidR="00242E71" w:rsidRDefault="00242E71" w:rsidP="00B82032">
      <w:pPr>
        <w:pStyle w:val="PlainText"/>
        <w:rPr>
          <w:rFonts w:ascii="Courier New" w:hAnsi="Courier New" w:cs="Courier New"/>
        </w:rPr>
      </w:pPr>
    </w:p>
    <w:p w14:paraId="2B207094" w14:textId="77777777" w:rsidR="00242E71" w:rsidRDefault="00242E71" w:rsidP="00B82032">
      <w:pPr>
        <w:pStyle w:val="PlainText"/>
        <w:rPr>
          <w:rFonts w:ascii="Courier New" w:hAnsi="Courier New" w:cs="Courier New"/>
        </w:rPr>
      </w:pPr>
    </w:p>
    <w:p w14:paraId="0504B58B" w14:textId="77777777" w:rsidR="00242E71" w:rsidRDefault="00242E71" w:rsidP="00B82032">
      <w:pPr>
        <w:pStyle w:val="PlainText"/>
        <w:rPr>
          <w:rFonts w:ascii="Courier New" w:hAnsi="Courier New" w:cs="Courier New"/>
        </w:rPr>
      </w:pPr>
    </w:p>
    <w:p w14:paraId="7DE2FA9C" w14:textId="2E204FA6" w:rsidR="00E72A3A" w:rsidRPr="00B82032" w:rsidRDefault="00E72A3A" w:rsidP="00B82032">
      <w:pPr>
        <w:pStyle w:val="PlainText"/>
        <w:rPr>
          <w:rFonts w:ascii="Courier New" w:hAnsi="Courier New" w:cs="Courier New"/>
        </w:rPr>
      </w:pPr>
    </w:p>
    <w:sectPr w:rsidR="00E72A3A" w:rsidRPr="00B82032" w:rsidSect="00B8203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38E"/>
    <w:rsid w:val="00027258"/>
    <w:rsid w:val="000D633C"/>
    <w:rsid w:val="001E254A"/>
    <w:rsid w:val="002345B4"/>
    <w:rsid w:val="00242E71"/>
    <w:rsid w:val="0033138E"/>
    <w:rsid w:val="00356D29"/>
    <w:rsid w:val="003900B7"/>
    <w:rsid w:val="003903BB"/>
    <w:rsid w:val="00417AC3"/>
    <w:rsid w:val="00447203"/>
    <w:rsid w:val="00493EFB"/>
    <w:rsid w:val="004E66FF"/>
    <w:rsid w:val="005203A0"/>
    <w:rsid w:val="00526D0B"/>
    <w:rsid w:val="005A2027"/>
    <w:rsid w:val="005C6E58"/>
    <w:rsid w:val="00696992"/>
    <w:rsid w:val="006F24B8"/>
    <w:rsid w:val="00843F33"/>
    <w:rsid w:val="008B7644"/>
    <w:rsid w:val="00937C4D"/>
    <w:rsid w:val="009D5662"/>
    <w:rsid w:val="009F1536"/>
    <w:rsid w:val="00A4411A"/>
    <w:rsid w:val="00B0708C"/>
    <w:rsid w:val="00B40030"/>
    <w:rsid w:val="00B55255"/>
    <w:rsid w:val="00B73352"/>
    <w:rsid w:val="00B82032"/>
    <w:rsid w:val="00BC5D4A"/>
    <w:rsid w:val="00BF2C38"/>
    <w:rsid w:val="00C50D42"/>
    <w:rsid w:val="00C977AD"/>
    <w:rsid w:val="00D31494"/>
    <w:rsid w:val="00DE224D"/>
    <w:rsid w:val="00DF155D"/>
    <w:rsid w:val="00E72A3A"/>
    <w:rsid w:val="00F83819"/>
    <w:rsid w:val="00F83A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00118"/>
  <w15:chartTrackingRefBased/>
  <w15:docId w15:val="{5821C173-D50B-4649-918A-579892749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8203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8203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3614B-2772-464C-BB71-8AD0D73C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4492</TotalTime>
  <Pages>4</Pages>
  <Words>1704</Words>
  <Characters>9715</Characters>
  <Application>Microsoft Office Word</Application>
  <DocSecurity>0</DocSecurity>
  <Lines>80</Lines>
  <Paragraphs>22</Paragraphs>
  <ScaleCrop>false</ScaleCrop>
  <Company/>
  <LinksUpToDate>false</LinksUpToDate>
  <CharactersWithSpaces>11397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2021-12-08T02:07:00Z</dcterms:created>
  <dcterms:modified xsi:type="dcterms:W3CDTF">2024-08-03T19:06:00Z</dcterms:modified>
</cp:coreProperties>
</file>