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78730" w14:textId="33E3C88E" w:rsidR="00B11FFF" w:rsidRPr="00EF4CBE" w:rsidRDefault="0044152C" w:rsidP="00EF4CBE">
      <w:pPr>
        <w:pStyle w:val="PlainText"/>
        <w:rPr>
          <w:rFonts w:ascii="Courier New" w:hAnsi="Courier New" w:cs="Courier New"/>
        </w:rPr>
      </w:pPr>
      <w:r w:rsidRPr="00EF4CBE">
        <w:rPr>
          <w:rFonts w:ascii="Arial" w:hAnsi="Arial" w:cs="Courier New"/>
          <w:sz w:val="22"/>
        </w:rPr>
        <w:t>Sunday</w:t>
      </w:r>
      <w:r w:rsidR="00D079CD">
        <w:rPr>
          <w:rFonts w:ascii="Arial" w:hAnsi="Arial" w:cs="Courier New"/>
          <w:sz w:val="22"/>
        </w:rPr>
        <w:t>,</w:t>
      </w:r>
      <w:r w:rsidRPr="00EF4CBE">
        <w:rPr>
          <w:rFonts w:ascii="Arial" w:hAnsi="Arial" w:cs="Courier New"/>
          <w:sz w:val="22"/>
        </w:rPr>
        <w:t xml:space="preserve"> February 25, 1979 </w:t>
      </w:r>
    </w:p>
    <w:p w14:paraId="7ABE980F" w14:textId="3BF53633" w:rsidR="0028648E" w:rsidRDefault="0044152C" w:rsidP="00EF4CBE">
      <w:pPr>
        <w:pStyle w:val="PlainText"/>
        <w:rPr>
          <w:rFonts w:ascii="Courier New" w:hAnsi="Courier New" w:cs="Courier New"/>
        </w:rPr>
      </w:pPr>
      <w:r w:rsidRPr="00EF4CBE">
        <w:rPr>
          <w:rFonts w:ascii="Arial" w:hAnsi="Arial" w:cs="Courier New"/>
          <w:b/>
          <w:sz w:val="22"/>
        </w:rPr>
        <w:t xml:space="preserve">TEMPTATIONS </w:t>
      </w:r>
      <w:r w:rsidR="0028648E">
        <w:rPr>
          <w:rFonts w:ascii="Arial" w:hAnsi="Arial" w:cs="Courier New"/>
          <w:b/>
          <w:sz w:val="22"/>
        </w:rPr>
        <w:t>OF</w:t>
      </w:r>
      <w:r w:rsidRPr="00EF4CBE">
        <w:rPr>
          <w:rFonts w:ascii="Arial" w:hAnsi="Arial" w:cs="Courier New"/>
          <w:b/>
          <w:sz w:val="22"/>
        </w:rPr>
        <w:t xml:space="preserve"> RELIGION</w:t>
      </w:r>
      <w:r w:rsidR="008E1D06">
        <w:rPr>
          <w:rFonts w:ascii="Arial" w:hAnsi="Arial" w:cs="Courier New"/>
          <w:b/>
          <w:sz w:val="22"/>
        </w:rPr>
        <w:t xml:space="preserve"> </w:t>
      </w:r>
      <w:r w:rsidR="009A08CC">
        <w:rPr>
          <w:rFonts w:ascii="Arial" w:hAnsi="Arial" w:cs="Courier New"/>
          <w:b/>
          <w:sz w:val="22"/>
        </w:rPr>
        <w:t>(</w:t>
      </w:r>
      <w:r w:rsidRPr="00EF4CBE">
        <w:rPr>
          <w:rFonts w:ascii="Arial" w:hAnsi="Arial" w:cs="Courier New"/>
          <w:b/>
          <w:sz w:val="22"/>
        </w:rPr>
        <w:t>No. 2</w:t>
      </w:r>
      <w:r w:rsidR="009A08CC">
        <w:rPr>
          <w:rFonts w:ascii="Arial" w:hAnsi="Arial" w:cs="Courier New"/>
          <w:b/>
          <w:sz w:val="22"/>
        </w:rPr>
        <w:t xml:space="preserve"> in a Series</w:t>
      </w:r>
      <w:r w:rsidR="0028648E">
        <w:rPr>
          <w:rFonts w:ascii="Arial" w:hAnsi="Arial" w:cs="Courier New"/>
          <w:b/>
          <w:sz w:val="22"/>
        </w:rPr>
        <w:t xml:space="preserve">: </w:t>
      </w:r>
      <w:r w:rsidRPr="00EF4CBE">
        <w:rPr>
          <w:rFonts w:ascii="Arial" w:hAnsi="Arial" w:cs="Courier New"/>
          <w:b/>
          <w:sz w:val="22"/>
        </w:rPr>
        <w:t>Spiritual I</w:t>
      </w:r>
      <w:r w:rsidR="0028648E">
        <w:rPr>
          <w:rFonts w:ascii="Arial" w:hAnsi="Arial" w:cs="Courier New"/>
          <w:b/>
          <w:sz w:val="22"/>
        </w:rPr>
        <w:t>mperialism</w:t>
      </w:r>
      <w:r w:rsidR="009A08CC">
        <w:rPr>
          <w:rFonts w:ascii="Arial" w:hAnsi="Arial" w:cs="Courier New"/>
          <w:b/>
          <w:sz w:val="22"/>
        </w:rPr>
        <w:t>)</w:t>
      </w:r>
      <w:r w:rsidRPr="00EF4CBE">
        <w:rPr>
          <w:rFonts w:ascii="Arial" w:hAnsi="Arial" w:cs="Courier New"/>
          <w:b/>
          <w:sz w:val="22"/>
        </w:rPr>
        <w:t xml:space="preserve"> </w:t>
      </w:r>
    </w:p>
    <w:p w14:paraId="192A5568" w14:textId="492D1BEB" w:rsidR="00B11FFF" w:rsidRDefault="0044152C" w:rsidP="00EF4CBE">
      <w:pPr>
        <w:pStyle w:val="PlainText"/>
        <w:rPr>
          <w:rFonts w:ascii="Courier New" w:hAnsi="Courier New" w:cs="Courier New"/>
        </w:rPr>
      </w:pPr>
      <w:r w:rsidRPr="00EF4CBE">
        <w:rPr>
          <w:rFonts w:ascii="Arial" w:hAnsi="Arial" w:cs="Courier New"/>
          <w:sz w:val="22"/>
        </w:rPr>
        <w:t>Mark 2:18-22</w:t>
      </w:r>
    </w:p>
    <w:p w14:paraId="02ACBD57" w14:textId="77777777" w:rsidR="008E1D06" w:rsidRPr="00EF4CBE" w:rsidRDefault="008E1D06" w:rsidP="00EF4CBE">
      <w:pPr>
        <w:pStyle w:val="PlainText"/>
        <w:rPr>
          <w:rFonts w:ascii="Courier New" w:hAnsi="Courier New" w:cs="Courier New"/>
        </w:rPr>
      </w:pPr>
    </w:p>
    <w:p w14:paraId="081B4144" w14:textId="77777777" w:rsidR="00B11FFF" w:rsidRDefault="00B11FFF" w:rsidP="00EF4CBE">
      <w:pPr>
        <w:pStyle w:val="PlainText"/>
        <w:rPr>
          <w:rFonts w:ascii="Courier New" w:hAnsi="Courier New" w:cs="Courier New"/>
        </w:rPr>
      </w:pPr>
    </w:p>
    <w:p w14:paraId="354B527B" w14:textId="243BCD53" w:rsidR="00105AF2" w:rsidRDefault="00B0448B" w:rsidP="00EF4CBE">
      <w:pPr>
        <w:pStyle w:val="PlainText"/>
        <w:rPr>
          <w:rFonts w:ascii="Courier New" w:hAnsi="Courier New" w:cs="Courier New"/>
        </w:rPr>
      </w:pPr>
      <w:r>
        <w:rPr>
          <w:rFonts w:ascii="Arial" w:hAnsi="Arial" w:cs="Courier New"/>
          <w:sz w:val="22"/>
        </w:rPr>
        <w:t xml:space="preserve">Here’s a word you can use to impress your friends! The word is </w:t>
      </w:r>
      <w:r w:rsidR="00951CB9">
        <w:rPr>
          <w:rFonts w:ascii="Arial" w:hAnsi="Arial" w:cs="Courier New"/>
          <w:sz w:val="22"/>
        </w:rPr>
        <w:t xml:space="preserve">“paradigm.” In </w:t>
      </w:r>
      <w:r w:rsidR="006E45E5">
        <w:rPr>
          <w:rFonts w:ascii="Arial" w:hAnsi="Arial" w:cs="Courier New"/>
          <w:sz w:val="22"/>
        </w:rPr>
        <w:t>its</w:t>
      </w:r>
      <w:r w:rsidR="00951CB9">
        <w:rPr>
          <w:rFonts w:ascii="Arial" w:hAnsi="Arial" w:cs="Courier New"/>
          <w:sz w:val="22"/>
        </w:rPr>
        <w:t xml:space="preserve"> simplest definition, a paradigm is a model or a pattern. But the meaning</w:t>
      </w:r>
      <w:r w:rsidR="00971E89">
        <w:rPr>
          <w:rFonts w:ascii="Arial" w:hAnsi="Arial" w:cs="Courier New"/>
          <w:sz w:val="22"/>
        </w:rPr>
        <w:t xml:space="preserve"> of the word goes beyond that. A paradigm is also a shared set of assumptions; it is the way in which we perceive the world. For example, for centuries, people believed the earth to be flat. That way of seeing the world at that time seemed to make the most sense.</w:t>
      </w:r>
    </w:p>
    <w:p w14:paraId="6B7315F0" w14:textId="77777777" w:rsidR="00971E89" w:rsidRDefault="00971E89" w:rsidP="00EF4CBE">
      <w:pPr>
        <w:pStyle w:val="PlainText"/>
        <w:rPr>
          <w:rFonts w:ascii="Courier New" w:hAnsi="Courier New" w:cs="Courier New"/>
        </w:rPr>
      </w:pPr>
    </w:p>
    <w:p w14:paraId="3A785F2F" w14:textId="2705E890" w:rsidR="00971E89" w:rsidRDefault="00971E89" w:rsidP="00EF4CBE">
      <w:pPr>
        <w:pStyle w:val="PlainText"/>
        <w:rPr>
          <w:rFonts w:ascii="Courier New" w:hAnsi="Courier New" w:cs="Courier New"/>
        </w:rPr>
      </w:pPr>
      <w:r>
        <w:rPr>
          <w:rFonts w:ascii="Arial" w:hAnsi="Arial" w:cs="Courier New"/>
          <w:sz w:val="22"/>
        </w:rPr>
        <w:t>Some people</w:t>
      </w:r>
      <w:r w:rsidR="0051144C">
        <w:rPr>
          <w:rFonts w:ascii="Arial" w:hAnsi="Arial" w:cs="Courier New"/>
          <w:sz w:val="22"/>
        </w:rPr>
        <w:t xml:space="preserve"> still believe that paradigm makes the most sense. A few years </w:t>
      </w:r>
      <w:r w:rsidR="006E45E5">
        <w:rPr>
          <w:rFonts w:ascii="Arial" w:hAnsi="Arial" w:cs="Courier New"/>
          <w:sz w:val="22"/>
        </w:rPr>
        <w:t>ago,</w:t>
      </w:r>
      <w:r w:rsidR="0051144C">
        <w:rPr>
          <w:rFonts w:ascii="Arial" w:hAnsi="Arial" w:cs="Courier New"/>
          <w:sz w:val="22"/>
        </w:rPr>
        <w:t xml:space="preserve"> an article appeared in the newspaper which told about the International Flat Earth </w:t>
      </w:r>
      <w:r w:rsidR="00FE762E">
        <w:rPr>
          <w:rFonts w:ascii="Arial" w:hAnsi="Arial" w:cs="Courier New"/>
          <w:sz w:val="22"/>
        </w:rPr>
        <w:t>Research Society. This Society teaches that the world is flat and that the space program is a multi-</w:t>
      </w:r>
      <w:r w:rsidR="006E45E5">
        <w:rPr>
          <w:rFonts w:ascii="Arial" w:hAnsi="Arial" w:cs="Courier New"/>
          <w:sz w:val="22"/>
        </w:rPr>
        <w:t>billion-dollar</w:t>
      </w:r>
      <w:r w:rsidR="00FE762E">
        <w:rPr>
          <w:rFonts w:ascii="Arial" w:hAnsi="Arial" w:cs="Courier New"/>
          <w:sz w:val="22"/>
        </w:rPr>
        <w:t xml:space="preserve"> hoax. In the article, the president of the International</w:t>
      </w:r>
      <w:r w:rsidR="006C0837">
        <w:rPr>
          <w:rFonts w:ascii="Arial" w:hAnsi="Arial" w:cs="Courier New"/>
          <w:sz w:val="22"/>
        </w:rPr>
        <w:t xml:space="preserve"> Flat Earth Research Society was quoted as saying: “The teachings of our society will triumph and bring an abrupt</w:t>
      </w:r>
      <w:r w:rsidR="00D139BF">
        <w:rPr>
          <w:rFonts w:ascii="Arial" w:hAnsi="Arial" w:cs="Courier New"/>
          <w:sz w:val="22"/>
        </w:rPr>
        <w:t xml:space="preserve"> end to the </w:t>
      </w:r>
      <w:r w:rsidR="006E45E5">
        <w:rPr>
          <w:rFonts w:ascii="Arial" w:hAnsi="Arial" w:cs="Courier New"/>
          <w:sz w:val="22"/>
        </w:rPr>
        <w:t>four-century</w:t>
      </w:r>
      <w:r w:rsidR="00D139BF">
        <w:rPr>
          <w:rFonts w:ascii="Arial" w:hAnsi="Arial" w:cs="Courier New"/>
          <w:sz w:val="22"/>
        </w:rPr>
        <w:t xml:space="preserve"> reign of those who contend the earth is a spinning ball hurtling around the sun.”</w:t>
      </w:r>
    </w:p>
    <w:p w14:paraId="738D9209" w14:textId="77777777" w:rsidR="00D139BF" w:rsidRDefault="00D139BF" w:rsidP="00EF4CBE">
      <w:pPr>
        <w:pStyle w:val="PlainText"/>
        <w:rPr>
          <w:rFonts w:ascii="Courier New" w:hAnsi="Courier New" w:cs="Courier New"/>
        </w:rPr>
      </w:pPr>
    </w:p>
    <w:p w14:paraId="3DA248F3" w14:textId="1D220B36" w:rsidR="00D139BF" w:rsidRDefault="00D139BF" w:rsidP="00EF4CBE">
      <w:pPr>
        <w:pStyle w:val="PlainText"/>
        <w:rPr>
          <w:rFonts w:ascii="Courier New" w:hAnsi="Courier New" w:cs="Courier New"/>
        </w:rPr>
      </w:pPr>
      <w:r>
        <w:rPr>
          <w:rFonts w:ascii="Arial" w:hAnsi="Arial" w:cs="Courier New"/>
          <w:sz w:val="22"/>
        </w:rPr>
        <w:t>He went on to say, “Our beliefs are based on experience</w:t>
      </w:r>
      <w:r w:rsidR="008220F7">
        <w:rPr>
          <w:rFonts w:ascii="Arial" w:hAnsi="Arial" w:cs="Courier New"/>
          <w:sz w:val="22"/>
        </w:rPr>
        <w:t>, not on mathematical scribblings...We do not accept theory which is imaginary...the proper view of the universe can be drawn from a reading of the book of Genesis in the Bible. God created the heavens above and the earth below and there should be no further doubt about the matter.” The earth</w:t>
      </w:r>
      <w:r w:rsidR="00DC3911">
        <w:rPr>
          <w:rFonts w:ascii="Arial" w:hAnsi="Arial" w:cs="Courier New"/>
          <w:sz w:val="22"/>
        </w:rPr>
        <w:t xml:space="preserve"> is flat and extends infinitely in all directions, although the known world is saucer-shaped because it is hemmed in by an impenetrable </w:t>
      </w:r>
      <w:r w:rsidR="006E45E5">
        <w:rPr>
          <w:rFonts w:ascii="Arial" w:hAnsi="Arial" w:cs="Courier New"/>
          <w:sz w:val="22"/>
        </w:rPr>
        <w:t>150-mile-high</w:t>
      </w:r>
      <w:r w:rsidR="00DC3911">
        <w:rPr>
          <w:rFonts w:ascii="Arial" w:hAnsi="Arial" w:cs="Courier New"/>
          <w:sz w:val="22"/>
        </w:rPr>
        <w:t xml:space="preserve"> wall of ice that forms a south pole around the rim of the saucer</w:t>
      </w:r>
      <w:r w:rsidR="00F879E5">
        <w:rPr>
          <w:rFonts w:ascii="Arial" w:hAnsi="Arial" w:cs="Courier New"/>
          <w:sz w:val="22"/>
        </w:rPr>
        <w:t xml:space="preserve">. The sun is a </w:t>
      </w:r>
      <w:r w:rsidR="006E45E5">
        <w:rPr>
          <w:rFonts w:ascii="Arial" w:hAnsi="Arial" w:cs="Courier New"/>
          <w:sz w:val="22"/>
        </w:rPr>
        <w:t>32-mile-high</w:t>
      </w:r>
      <w:r w:rsidR="00F879E5">
        <w:rPr>
          <w:rFonts w:ascii="Arial" w:hAnsi="Arial" w:cs="Courier New"/>
          <w:sz w:val="22"/>
        </w:rPr>
        <w:t xml:space="preserve"> spotlights that moves in a circle 3000 miles above the </w:t>
      </w:r>
      <w:r w:rsidR="00DA0900">
        <w:rPr>
          <w:rFonts w:ascii="Arial" w:hAnsi="Arial" w:cs="Courier New"/>
          <w:sz w:val="22"/>
        </w:rPr>
        <w:t>north pole</w:t>
      </w:r>
      <w:r w:rsidR="00F879E5">
        <w:rPr>
          <w:rFonts w:ascii="Arial" w:hAnsi="Arial" w:cs="Courier New"/>
          <w:sz w:val="22"/>
        </w:rPr>
        <w:t xml:space="preserve"> at the center of the known world. Charles Johnson, the president of the Flat Earth Society, said he began doubting the world was round while he was in grammar school. “The first time I saw a globe it just didn’t make sense,” he said.</w:t>
      </w:r>
    </w:p>
    <w:p w14:paraId="62D7A38D" w14:textId="77777777" w:rsidR="00F879E5" w:rsidRDefault="00F879E5" w:rsidP="00EF4CBE">
      <w:pPr>
        <w:pStyle w:val="PlainText"/>
        <w:rPr>
          <w:rFonts w:ascii="Courier New" w:hAnsi="Courier New" w:cs="Courier New"/>
        </w:rPr>
      </w:pPr>
    </w:p>
    <w:p w14:paraId="6DA59D9A" w14:textId="6776F928" w:rsidR="00F879E5" w:rsidRDefault="00F879E5" w:rsidP="00EF4CBE">
      <w:pPr>
        <w:pStyle w:val="PlainText"/>
        <w:rPr>
          <w:rFonts w:ascii="Courier New" w:hAnsi="Courier New" w:cs="Courier New"/>
        </w:rPr>
      </w:pPr>
      <w:r>
        <w:rPr>
          <w:rFonts w:ascii="Arial" w:hAnsi="Arial" w:cs="Courier New"/>
          <w:sz w:val="22"/>
        </w:rPr>
        <w:t>Mr. Johnson also rejects the theory of gravity as absurd. “If the world were round, the Australians would be hanging by their feet as they spin through space,” he said. And his wife Marjory</w:t>
      </w:r>
      <w:r w:rsidR="001F69AF">
        <w:rPr>
          <w:rFonts w:ascii="Arial" w:hAnsi="Arial" w:cs="Courier New"/>
          <w:sz w:val="22"/>
        </w:rPr>
        <w:t xml:space="preserve"> is an Australian, and she has never hung by her feet.</w:t>
      </w:r>
    </w:p>
    <w:p w14:paraId="18BA6ABC" w14:textId="77777777" w:rsidR="001F69AF" w:rsidRDefault="001F69AF" w:rsidP="00EF4CBE">
      <w:pPr>
        <w:pStyle w:val="PlainText"/>
        <w:rPr>
          <w:rFonts w:ascii="Courier New" w:hAnsi="Courier New" w:cs="Courier New"/>
        </w:rPr>
      </w:pPr>
    </w:p>
    <w:p w14:paraId="2CC7E311" w14:textId="5BD01C97" w:rsidR="001F69AF" w:rsidRDefault="001F69AF" w:rsidP="00EF4CBE">
      <w:pPr>
        <w:pStyle w:val="PlainText"/>
        <w:rPr>
          <w:rFonts w:ascii="Courier New" w:hAnsi="Courier New" w:cs="Courier New"/>
        </w:rPr>
      </w:pPr>
      <w:r>
        <w:rPr>
          <w:rFonts w:ascii="Arial" w:hAnsi="Arial" w:cs="Courier New"/>
          <w:sz w:val="22"/>
        </w:rPr>
        <w:t>To the members of the International Flat Earth Research Society, the 16</w:t>
      </w:r>
      <w:r w:rsidRPr="001F69AF">
        <w:rPr>
          <w:rFonts w:ascii="Arial" w:hAnsi="Arial" w:cs="Courier New"/>
          <w:sz w:val="22"/>
          <w:vertAlign w:val="superscript"/>
        </w:rPr>
        <w:t>th</w:t>
      </w:r>
      <w:r>
        <w:rPr>
          <w:rFonts w:ascii="Arial" w:hAnsi="Arial" w:cs="Courier New"/>
          <w:sz w:val="22"/>
        </w:rPr>
        <w:t xml:space="preserve"> century Copernican revolution, is just a dusted off version of an ancient Greek myth. The society calls the round-earthers illogical, a mathematical cult and people who are willing to accept things on blind faith.</w:t>
      </w:r>
    </w:p>
    <w:p w14:paraId="5B9D3C4C" w14:textId="77777777" w:rsidR="001F69AF" w:rsidRDefault="001F69AF" w:rsidP="00EF4CBE">
      <w:pPr>
        <w:pStyle w:val="PlainText"/>
        <w:rPr>
          <w:rFonts w:ascii="Courier New" w:hAnsi="Courier New" w:cs="Courier New"/>
        </w:rPr>
      </w:pPr>
    </w:p>
    <w:p w14:paraId="57916638" w14:textId="59FA580A" w:rsidR="001F69AF" w:rsidRDefault="001F69AF" w:rsidP="00EF4CBE">
      <w:pPr>
        <w:pStyle w:val="PlainText"/>
        <w:rPr>
          <w:rFonts w:ascii="Courier New" w:hAnsi="Courier New" w:cs="Courier New"/>
        </w:rPr>
      </w:pPr>
      <w:r>
        <w:rPr>
          <w:rFonts w:ascii="Arial" w:hAnsi="Arial" w:cs="Courier New"/>
          <w:sz w:val="22"/>
        </w:rPr>
        <w:t>Another well-known historical paradigm is the Greek Ptol</w:t>
      </w:r>
      <w:r w:rsidR="00227B3A">
        <w:rPr>
          <w:rFonts w:ascii="Arial" w:hAnsi="Arial" w:cs="Courier New"/>
          <w:sz w:val="22"/>
        </w:rPr>
        <w:t xml:space="preserve">emaic view of the world. Here the earth is in the middle of the universe. For as any fool can plainly see, the sun comes up in the east, moves over head and sets in the west and the stars move around in very predictable sources. </w:t>
      </w:r>
      <w:r w:rsidR="006E45E5">
        <w:rPr>
          <w:rFonts w:ascii="Arial" w:hAnsi="Arial" w:cs="Courier New"/>
          <w:sz w:val="22"/>
        </w:rPr>
        <w:t>Thus,</w:t>
      </w:r>
      <w:r w:rsidR="00227B3A">
        <w:rPr>
          <w:rFonts w:ascii="Arial" w:hAnsi="Arial" w:cs="Courier New"/>
          <w:sz w:val="22"/>
        </w:rPr>
        <w:t xml:space="preserve"> Ptolemy’s paradigm won out in its day because it seemed to explain the world better than its competitors.</w:t>
      </w:r>
    </w:p>
    <w:p w14:paraId="382E7002" w14:textId="77777777" w:rsidR="00227B3A" w:rsidRDefault="00227B3A" w:rsidP="00EF4CBE">
      <w:pPr>
        <w:pStyle w:val="PlainText"/>
        <w:rPr>
          <w:rFonts w:ascii="Courier New" w:hAnsi="Courier New" w:cs="Courier New"/>
        </w:rPr>
      </w:pPr>
    </w:p>
    <w:p w14:paraId="5554C5A2" w14:textId="2A5D2C7C" w:rsidR="00227B3A" w:rsidRDefault="00227B3A" w:rsidP="00EF4CBE">
      <w:pPr>
        <w:pStyle w:val="PlainText"/>
        <w:rPr>
          <w:rFonts w:ascii="Courier New" w:hAnsi="Courier New" w:cs="Courier New"/>
        </w:rPr>
      </w:pPr>
      <w:r>
        <w:rPr>
          <w:rFonts w:ascii="Arial" w:hAnsi="Arial" w:cs="Courier New"/>
          <w:sz w:val="22"/>
        </w:rPr>
        <w:t xml:space="preserve">Paradigms come in all sizes and </w:t>
      </w:r>
      <w:r w:rsidR="006E45E5">
        <w:rPr>
          <w:rFonts w:ascii="Arial" w:hAnsi="Arial" w:cs="Courier New"/>
          <w:sz w:val="22"/>
        </w:rPr>
        <w:t>shapes,</w:t>
      </w:r>
      <w:r>
        <w:rPr>
          <w:rFonts w:ascii="Arial" w:hAnsi="Arial" w:cs="Courier New"/>
          <w:sz w:val="22"/>
        </w:rPr>
        <w:t xml:space="preserve"> and we all use them to explain</w:t>
      </w:r>
      <w:r w:rsidR="00D936BF">
        <w:rPr>
          <w:rFonts w:ascii="Arial" w:hAnsi="Arial" w:cs="Courier New"/>
          <w:sz w:val="22"/>
        </w:rPr>
        <w:t xml:space="preserve"> and try to understand our experiences and the world around us. Thus far we’ve been describing large cosmological paradigms.</w:t>
      </w:r>
    </w:p>
    <w:p w14:paraId="1B38CC42" w14:textId="77777777" w:rsidR="00D936BF" w:rsidRDefault="00D936BF" w:rsidP="00EF4CBE">
      <w:pPr>
        <w:pStyle w:val="PlainText"/>
        <w:rPr>
          <w:rFonts w:ascii="Courier New" w:hAnsi="Courier New" w:cs="Courier New"/>
        </w:rPr>
      </w:pPr>
    </w:p>
    <w:p w14:paraId="53B9C3B8" w14:textId="7D249F94" w:rsidR="00D936BF" w:rsidRDefault="00D936BF" w:rsidP="00EF4CBE">
      <w:pPr>
        <w:pStyle w:val="PlainText"/>
        <w:rPr>
          <w:rFonts w:ascii="Courier New" w:hAnsi="Courier New" w:cs="Courier New"/>
        </w:rPr>
      </w:pPr>
      <w:r>
        <w:rPr>
          <w:rFonts w:ascii="Arial" w:hAnsi="Arial" w:cs="Courier New"/>
          <w:sz w:val="22"/>
        </w:rPr>
        <w:t>In the Bible</w:t>
      </w:r>
      <w:r w:rsidR="00A7507A">
        <w:rPr>
          <w:rFonts w:ascii="Arial" w:hAnsi="Arial" w:cs="Courier New"/>
          <w:sz w:val="22"/>
        </w:rPr>
        <w:t xml:space="preserve">, for the most part, the cosmological paradigm is that which was then current in the ancient near east — none other was available although it was adapted to Israel’s belief in a transcendent God and to the faith of the Hebrews, the paradigm did not hold much importance. They </w:t>
      </w:r>
      <w:r w:rsidR="006E45E5">
        <w:rPr>
          <w:rFonts w:ascii="Arial" w:hAnsi="Arial" w:cs="Courier New"/>
          <w:sz w:val="22"/>
        </w:rPr>
        <w:t>simply</w:t>
      </w:r>
      <w:r w:rsidR="00A7507A">
        <w:rPr>
          <w:rFonts w:ascii="Arial" w:hAnsi="Arial" w:cs="Courier New"/>
          <w:sz w:val="22"/>
        </w:rPr>
        <w:t xml:space="preserve"> used what was available.</w:t>
      </w:r>
    </w:p>
    <w:p w14:paraId="546840C6" w14:textId="77777777" w:rsidR="00A7507A" w:rsidRDefault="00A7507A" w:rsidP="00EF4CBE">
      <w:pPr>
        <w:pStyle w:val="PlainText"/>
        <w:rPr>
          <w:rFonts w:ascii="Courier New" w:hAnsi="Courier New" w:cs="Courier New"/>
        </w:rPr>
      </w:pPr>
    </w:p>
    <w:p w14:paraId="48DC0C90" w14:textId="7887A87E" w:rsidR="00A7507A" w:rsidRDefault="00A7507A" w:rsidP="00EF4CBE">
      <w:pPr>
        <w:pStyle w:val="PlainText"/>
        <w:rPr>
          <w:rFonts w:ascii="Courier New" w:hAnsi="Courier New" w:cs="Courier New"/>
        </w:rPr>
      </w:pPr>
      <w:r>
        <w:rPr>
          <w:rFonts w:ascii="Arial" w:hAnsi="Arial" w:cs="Courier New"/>
          <w:sz w:val="22"/>
        </w:rPr>
        <w:t xml:space="preserve">This particular paradigm held that the earth is flat and surrounded by </w:t>
      </w:r>
      <w:r w:rsidR="00FD055E">
        <w:rPr>
          <w:rFonts w:ascii="Arial" w:hAnsi="Arial" w:cs="Courier New"/>
          <w:sz w:val="22"/>
        </w:rPr>
        <w:t>water. The heavens across which the sun, moon and stars move, are enclosed by a solid cover, the firmament, half spherical in shape. Above the firmament is water which comes down as rain through holes in the firmament. Below the earth is the realm of the dead sometimes called Sheol in the Bible.</w:t>
      </w:r>
    </w:p>
    <w:p w14:paraId="50C983CF" w14:textId="77777777" w:rsidR="00FD055E" w:rsidRDefault="00FD055E" w:rsidP="00EF4CBE">
      <w:pPr>
        <w:pStyle w:val="PlainText"/>
        <w:rPr>
          <w:rFonts w:ascii="Courier New" w:hAnsi="Courier New" w:cs="Courier New"/>
        </w:rPr>
      </w:pPr>
    </w:p>
    <w:p w14:paraId="71BEA47F" w14:textId="3D47E7AB" w:rsidR="00FD055E" w:rsidRDefault="00FD055E" w:rsidP="00EF4CBE">
      <w:pPr>
        <w:pStyle w:val="PlainText"/>
        <w:rPr>
          <w:rFonts w:ascii="Courier New" w:hAnsi="Courier New" w:cs="Courier New"/>
        </w:rPr>
      </w:pPr>
      <w:r>
        <w:rPr>
          <w:rFonts w:ascii="Arial" w:hAnsi="Arial" w:cs="Courier New"/>
          <w:sz w:val="22"/>
        </w:rPr>
        <w:t xml:space="preserve">This paradigm forms the background of most Biblical </w:t>
      </w:r>
      <w:r w:rsidR="00BE5A06">
        <w:rPr>
          <w:rFonts w:ascii="Arial" w:hAnsi="Arial" w:cs="Courier New"/>
          <w:sz w:val="22"/>
        </w:rPr>
        <w:t>writings and</w:t>
      </w:r>
      <w:r>
        <w:rPr>
          <w:rFonts w:ascii="Arial" w:hAnsi="Arial" w:cs="Courier New"/>
          <w:sz w:val="22"/>
        </w:rPr>
        <w:t xml:space="preserve"> is presupposed in language and images. Yet in the Bible, i</w:t>
      </w:r>
      <w:r w:rsidR="00BE5A06">
        <w:rPr>
          <w:rFonts w:ascii="Arial" w:hAnsi="Arial" w:cs="Courier New"/>
          <w:sz w:val="22"/>
        </w:rPr>
        <w:t>t</w:t>
      </w:r>
      <w:r>
        <w:rPr>
          <w:rFonts w:ascii="Arial" w:hAnsi="Arial" w:cs="Courier New"/>
          <w:sz w:val="22"/>
        </w:rPr>
        <w:t xml:space="preserve"> is not given any great weight or religious</w:t>
      </w:r>
      <w:r w:rsidR="0044576D">
        <w:rPr>
          <w:rFonts w:ascii="Arial" w:hAnsi="Arial" w:cs="Courier New"/>
          <w:sz w:val="22"/>
        </w:rPr>
        <w:t xml:space="preserve"> meaning. The central message of the Bible and of the Christian faith is not ultimately dependent upon any particular paradigm. In the Bible, God is said to be above the firmament, yet </w:t>
      </w:r>
      <w:r w:rsidR="00BE5A06">
        <w:rPr>
          <w:rFonts w:ascii="Arial" w:hAnsi="Arial" w:cs="Courier New"/>
          <w:sz w:val="22"/>
        </w:rPr>
        <w:t>God</w:t>
      </w:r>
      <w:r w:rsidR="0044576D">
        <w:rPr>
          <w:rFonts w:ascii="Arial" w:hAnsi="Arial" w:cs="Courier New"/>
          <w:sz w:val="22"/>
        </w:rPr>
        <w:t xml:space="preserve"> is active in the creative process but is not made part of the cosmic scheme. What has importance for the biblical writers is not the structure or process of the cosmos but its creation by God.</w:t>
      </w:r>
    </w:p>
    <w:p w14:paraId="2179EF06" w14:textId="77777777" w:rsidR="00DD5D2C" w:rsidRDefault="00DD5D2C" w:rsidP="00EF4CBE">
      <w:pPr>
        <w:pStyle w:val="PlainText"/>
        <w:rPr>
          <w:rFonts w:ascii="Courier New" w:hAnsi="Courier New" w:cs="Courier New"/>
        </w:rPr>
      </w:pPr>
    </w:p>
    <w:p w14:paraId="15B6BB48" w14:textId="236AB7DB" w:rsidR="00DD5D2C" w:rsidRDefault="00DD5D2C" w:rsidP="00EF4CBE">
      <w:pPr>
        <w:pStyle w:val="PlainText"/>
        <w:rPr>
          <w:rFonts w:ascii="Courier New" w:hAnsi="Courier New" w:cs="Courier New"/>
        </w:rPr>
      </w:pPr>
      <w:r>
        <w:rPr>
          <w:rFonts w:ascii="Arial" w:hAnsi="Arial" w:cs="Courier New"/>
          <w:sz w:val="22"/>
        </w:rPr>
        <w:t>It’s when we make the paradigm, the structure, into a fixed scheme of things, unchangeable that we become spiritual imperialist. It’s one of the temptations of religion.</w:t>
      </w:r>
    </w:p>
    <w:p w14:paraId="619858A2" w14:textId="77777777" w:rsidR="00DD5D2C" w:rsidRDefault="00DD5D2C" w:rsidP="00EF4CBE">
      <w:pPr>
        <w:pStyle w:val="PlainText"/>
        <w:rPr>
          <w:rFonts w:ascii="Courier New" w:hAnsi="Courier New" w:cs="Courier New"/>
        </w:rPr>
      </w:pPr>
    </w:p>
    <w:p w14:paraId="3D2122A7" w14:textId="4737AA34" w:rsidR="00DD5D2C" w:rsidRDefault="00DD5D2C" w:rsidP="00EF4CBE">
      <w:pPr>
        <w:pStyle w:val="PlainText"/>
        <w:rPr>
          <w:rFonts w:ascii="Courier New" w:hAnsi="Courier New" w:cs="Courier New"/>
        </w:rPr>
      </w:pPr>
      <w:r>
        <w:rPr>
          <w:rFonts w:ascii="Arial" w:hAnsi="Arial" w:cs="Courier New"/>
          <w:sz w:val="22"/>
        </w:rPr>
        <w:t>This has happened in the past and still happens today. Every now and then I have received in the mail or from someone person</w:t>
      </w:r>
      <w:r w:rsidR="00E24F64">
        <w:rPr>
          <w:rFonts w:ascii="Arial" w:hAnsi="Arial" w:cs="Courier New"/>
          <w:sz w:val="22"/>
        </w:rPr>
        <w:t>ally literature from the fringe religious groups which claim to have a privileged knowledge of the structure and workings of the cosmos. Some of the literature is complete with maps, diagrams, and tables presenting a complex cosmology with confident detail.</w:t>
      </w:r>
    </w:p>
    <w:p w14:paraId="5D254F5C" w14:textId="77777777" w:rsidR="00E24F64" w:rsidRDefault="00E24F64" w:rsidP="00EF4CBE">
      <w:pPr>
        <w:pStyle w:val="PlainText"/>
        <w:rPr>
          <w:rFonts w:ascii="Courier New" w:hAnsi="Courier New" w:cs="Courier New"/>
        </w:rPr>
      </w:pPr>
    </w:p>
    <w:p w14:paraId="09853822" w14:textId="26E4EA14" w:rsidR="00E24F64" w:rsidRDefault="00E24F64" w:rsidP="00EF4CBE">
      <w:pPr>
        <w:pStyle w:val="PlainText"/>
        <w:rPr>
          <w:rFonts w:ascii="Courier New" w:hAnsi="Courier New" w:cs="Courier New"/>
        </w:rPr>
      </w:pPr>
      <w:r>
        <w:rPr>
          <w:rFonts w:ascii="Arial" w:hAnsi="Arial" w:cs="Courier New"/>
          <w:sz w:val="22"/>
        </w:rPr>
        <w:t>But not only fringe</w:t>
      </w:r>
      <w:r w:rsidR="00FA6F88">
        <w:rPr>
          <w:rFonts w:ascii="Arial" w:hAnsi="Arial" w:cs="Courier New"/>
          <w:sz w:val="22"/>
        </w:rPr>
        <w:t xml:space="preserve"> groups are subject to the temptation of cosmic vanity and spiritual imperialism, but mainline religions as well. Sometimes the cosmic vanity or spiritual imperialism takes the form of opposition to newly proposed paradigms because it threatens their own view.</w:t>
      </w:r>
    </w:p>
    <w:p w14:paraId="669859BE" w14:textId="77777777" w:rsidR="00FA6F88" w:rsidRDefault="00FA6F88" w:rsidP="00EF4CBE">
      <w:pPr>
        <w:pStyle w:val="PlainText"/>
        <w:rPr>
          <w:rFonts w:ascii="Courier New" w:hAnsi="Courier New" w:cs="Courier New"/>
        </w:rPr>
      </w:pPr>
    </w:p>
    <w:p w14:paraId="0D0DF42A" w14:textId="759EA80E" w:rsidR="00FA6F88" w:rsidRDefault="00FA6F88" w:rsidP="00EF4CBE">
      <w:pPr>
        <w:pStyle w:val="PlainText"/>
        <w:rPr>
          <w:rFonts w:ascii="Courier New" w:hAnsi="Courier New" w:cs="Courier New"/>
        </w:rPr>
      </w:pPr>
      <w:r>
        <w:rPr>
          <w:rFonts w:ascii="Arial" w:hAnsi="Arial" w:cs="Courier New"/>
          <w:sz w:val="22"/>
        </w:rPr>
        <w:t xml:space="preserve">For example, the Greek paradigm developed by Ptolemy and referred to earlier, the earth being round and at </w:t>
      </w:r>
      <w:r w:rsidR="00072584">
        <w:rPr>
          <w:rFonts w:ascii="Arial" w:hAnsi="Arial" w:cs="Courier New"/>
          <w:sz w:val="22"/>
        </w:rPr>
        <w:t>the center of the universe, was opposed by many 4</w:t>
      </w:r>
      <w:r w:rsidR="00072584" w:rsidRPr="00072584">
        <w:rPr>
          <w:rFonts w:ascii="Arial" w:hAnsi="Arial" w:cs="Courier New"/>
          <w:sz w:val="22"/>
          <w:vertAlign w:val="superscript"/>
        </w:rPr>
        <w:t>th</w:t>
      </w:r>
      <w:r w:rsidR="00072584">
        <w:rPr>
          <w:rFonts w:ascii="Arial" w:hAnsi="Arial" w:cs="Courier New"/>
          <w:sz w:val="22"/>
        </w:rPr>
        <w:t xml:space="preserve"> century Christians in the name of the Bible. Like the flat earth society of today, they used an earlier paradigm to oppose the new one. Lactantius, </w:t>
      </w:r>
      <w:r w:rsidR="008D001F">
        <w:rPr>
          <w:rFonts w:ascii="Arial" w:hAnsi="Arial" w:cs="Courier New"/>
          <w:sz w:val="22"/>
        </w:rPr>
        <w:t>for example, ridiculed the Greek idea of a spherical earth, scornfully asking, “do the mean at the antipodes walk upside down?” Then in the 6</w:t>
      </w:r>
      <w:r w:rsidR="008D001F" w:rsidRPr="008D001F">
        <w:rPr>
          <w:rFonts w:ascii="Arial" w:hAnsi="Arial" w:cs="Courier New"/>
          <w:sz w:val="22"/>
          <w:vertAlign w:val="superscript"/>
        </w:rPr>
        <w:t>th</w:t>
      </w:r>
      <w:r w:rsidR="008D001F">
        <w:rPr>
          <w:rFonts w:ascii="Arial" w:hAnsi="Arial" w:cs="Courier New"/>
          <w:sz w:val="22"/>
        </w:rPr>
        <w:t xml:space="preserve"> century, Cosmas, a monk in the monastery of Sinai, worked out a comprehensive cosmology on biblical lines in direct opposition to the Greek view. For him, the earth was flat; its shape that of the Holy Tabernacle as described in the book of Exodus in the Bible, namely rectangular</w:t>
      </w:r>
      <w:r w:rsidR="004B53B4">
        <w:rPr>
          <w:rFonts w:ascii="Arial" w:hAnsi="Arial" w:cs="Courier New"/>
          <w:sz w:val="22"/>
        </w:rPr>
        <w:t xml:space="preserve">, and its length twice the width. The ocean surrounds the earth, and across the ocean and surrounding it is a second earth, the </w:t>
      </w:r>
      <w:r w:rsidR="004B53B4">
        <w:rPr>
          <w:rFonts w:ascii="Arial" w:hAnsi="Arial" w:cs="Courier New"/>
          <w:sz w:val="22"/>
        </w:rPr>
        <w:t>place of the Garden of Eden and the home of human beings until Noah, but now uninhabited. From the outer earth rise the walls of the universe, and he then went into much more detail in order to take into account various biblical passages. Fortunately, the paradigm of Cosmas never became authoritative among Christians.</w:t>
      </w:r>
    </w:p>
    <w:p w14:paraId="7F545787" w14:textId="77777777" w:rsidR="004B53B4" w:rsidRDefault="004B53B4" w:rsidP="00EF4CBE">
      <w:pPr>
        <w:pStyle w:val="PlainText"/>
        <w:rPr>
          <w:rFonts w:ascii="Courier New" w:hAnsi="Courier New" w:cs="Courier New"/>
        </w:rPr>
      </w:pPr>
    </w:p>
    <w:p w14:paraId="0AE82604" w14:textId="34637143" w:rsidR="004B53B4" w:rsidRDefault="004B53B4" w:rsidP="00EF4CBE">
      <w:pPr>
        <w:pStyle w:val="PlainText"/>
        <w:rPr>
          <w:rFonts w:ascii="Courier New" w:hAnsi="Courier New" w:cs="Courier New"/>
        </w:rPr>
      </w:pPr>
      <w:r>
        <w:rPr>
          <w:rFonts w:ascii="Arial" w:hAnsi="Arial" w:cs="Courier New"/>
          <w:sz w:val="22"/>
        </w:rPr>
        <w:t>By the 13</w:t>
      </w:r>
      <w:r w:rsidRPr="004B53B4">
        <w:rPr>
          <w:rFonts w:ascii="Arial" w:hAnsi="Arial" w:cs="Courier New"/>
          <w:sz w:val="22"/>
          <w:vertAlign w:val="superscript"/>
        </w:rPr>
        <w:t>th</w:t>
      </w:r>
      <w:r>
        <w:rPr>
          <w:rFonts w:ascii="Arial" w:hAnsi="Arial" w:cs="Courier New"/>
          <w:sz w:val="22"/>
        </w:rPr>
        <w:t xml:space="preserve"> century, the </w:t>
      </w:r>
      <w:r w:rsidR="00BA76DB">
        <w:rPr>
          <w:rFonts w:ascii="Arial" w:hAnsi="Arial" w:cs="Courier New"/>
          <w:sz w:val="22"/>
        </w:rPr>
        <w:t>Aristotelian</w:t>
      </w:r>
      <w:r>
        <w:rPr>
          <w:rFonts w:ascii="Arial" w:hAnsi="Arial" w:cs="Courier New"/>
          <w:sz w:val="22"/>
        </w:rPr>
        <w:t xml:space="preserve"> and Ptolemaic accounts of </w:t>
      </w:r>
      <w:r w:rsidR="003C1824">
        <w:rPr>
          <w:rFonts w:ascii="Arial" w:hAnsi="Arial" w:cs="Courier New"/>
          <w:sz w:val="22"/>
        </w:rPr>
        <w:t>the cosmos were taken for granted by all educated people. Thomas Aquinas used this cosmological paradigm as the basis for his theological synthesis.</w:t>
      </w:r>
    </w:p>
    <w:p w14:paraId="6514CF31" w14:textId="77777777" w:rsidR="003C1824" w:rsidRDefault="003C1824" w:rsidP="00EF4CBE">
      <w:pPr>
        <w:pStyle w:val="PlainText"/>
        <w:rPr>
          <w:rFonts w:ascii="Courier New" w:hAnsi="Courier New" w:cs="Courier New"/>
        </w:rPr>
      </w:pPr>
    </w:p>
    <w:p w14:paraId="1EC1F888" w14:textId="435FF0D6" w:rsidR="003C1824" w:rsidRDefault="00850442" w:rsidP="00EF4CBE">
      <w:pPr>
        <w:pStyle w:val="PlainText"/>
        <w:rPr>
          <w:rFonts w:ascii="Courier New" w:hAnsi="Courier New" w:cs="Courier New"/>
        </w:rPr>
      </w:pPr>
      <w:r>
        <w:rPr>
          <w:rFonts w:ascii="Arial" w:hAnsi="Arial" w:cs="Courier New"/>
          <w:sz w:val="22"/>
        </w:rPr>
        <w:t xml:space="preserve">Now the cosmology created by the pagan Greeks and earlier opposed by </w:t>
      </w:r>
      <w:r w:rsidR="00BC0982">
        <w:rPr>
          <w:rFonts w:ascii="Arial" w:hAnsi="Arial" w:cs="Courier New"/>
          <w:sz w:val="22"/>
        </w:rPr>
        <w:t>suspicious Christians in the name of the Bible, was invested with a wealth of religious meaning. The supreme liter</w:t>
      </w:r>
      <w:r w:rsidR="00455272">
        <w:rPr>
          <w:rFonts w:ascii="Arial" w:hAnsi="Arial" w:cs="Courier New"/>
          <w:sz w:val="22"/>
        </w:rPr>
        <w:t>ary expression of that paradigm is in Dante’s Diving Comedy, and that still has a subtle influence in some Christian thought today.</w:t>
      </w:r>
    </w:p>
    <w:p w14:paraId="6E2AC832" w14:textId="77777777" w:rsidR="00455272" w:rsidRDefault="00455272" w:rsidP="00EF4CBE">
      <w:pPr>
        <w:pStyle w:val="PlainText"/>
        <w:rPr>
          <w:rFonts w:ascii="Courier New" w:hAnsi="Courier New" w:cs="Courier New"/>
        </w:rPr>
      </w:pPr>
    </w:p>
    <w:p w14:paraId="4A152F2C" w14:textId="4DAE2001" w:rsidR="00455272" w:rsidRDefault="00455272" w:rsidP="00EF4CBE">
      <w:pPr>
        <w:pStyle w:val="PlainText"/>
        <w:rPr>
          <w:rFonts w:ascii="Courier New" w:hAnsi="Courier New" w:cs="Courier New"/>
        </w:rPr>
      </w:pPr>
      <w:r>
        <w:rPr>
          <w:rFonts w:ascii="Arial" w:hAnsi="Arial" w:cs="Courier New"/>
          <w:sz w:val="22"/>
        </w:rPr>
        <w:t xml:space="preserve">The earth is the center. It is surrounded by concentric spheres which carry around the planets and stars in circular motion. There are also concentric spheres within the earth and at the center is the home of the devil. </w:t>
      </w:r>
      <w:r w:rsidR="00935C3B">
        <w:rPr>
          <w:rFonts w:ascii="Arial" w:hAnsi="Arial" w:cs="Courier New"/>
          <w:sz w:val="22"/>
        </w:rPr>
        <w:t>Thus,</w:t>
      </w:r>
      <w:r>
        <w:rPr>
          <w:rFonts w:ascii="Arial" w:hAnsi="Arial" w:cs="Courier New"/>
          <w:sz w:val="22"/>
        </w:rPr>
        <w:t xml:space="preserve"> God is </w:t>
      </w:r>
      <w:r w:rsidR="00BA76DB">
        <w:rPr>
          <w:rFonts w:ascii="Arial" w:hAnsi="Arial" w:cs="Courier New"/>
          <w:sz w:val="22"/>
        </w:rPr>
        <w:t>up,</w:t>
      </w:r>
      <w:r>
        <w:rPr>
          <w:rFonts w:ascii="Arial" w:hAnsi="Arial" w:cs="Courier New"/>
          <w:sz w:val="22"/>
        </w:rPr>
        <w:t xml:space="preserve"> and the devil is below.</w:t>
      </w:r>
    </w:p>
    <w:p w14:paraId="529792A8" w14:textId="77777777" w:rsidR="00455272" w:rsidRDefault="00455272" w:rsidP="00EF4CBE">
      <w:pPr>
        <w:pStyle w:val="PlainText"/>
        <w:rPr>
          <w:rFonts w:ascii="Courier New" w:hAnsi="Courier New" w:cs="Courier New"/>
        </w:rPr>
      </w:pPr>
    </w:p>
    <w:p w14:paraId="49D95641" w14:textId="16F0A4BD" w:rsidR="00455272" w:rsidRDefault="00455272" w:rsidP="00EF4CBE">
      <w:pPr>
        <w:pStyle w:val="PlainText"/>
        <w:rPr>
          <w:rFonts w:ascii="Courier New" w:hAnsi="Courier New" w:cs="Courier New"/>
        </w:rPr>
      </w:pPr>
      <w:r>
        <w:rPr>
          <w:rFonts w:ascii="Arial" w:hAnsi="Arial" w:cs="Courier New"/>
          <w:sz w:val="22"/>
        </w:rPr>
        <w:t xml:space="preserve">The paradigm became the setting for the Christian drama of sin and salvation. A religious system was formed in which people in a </w:t>
      </w:r>
      <w:r w:rsidR="003D6E9E">
        <w:rPr>
          <w:rFonts w:ascii="Arial" w:hAnsi="Arial" w:cs="Courier New"/>
          <w:sz w:val="22"/>
        </w:rPr>
        <w:t>hierarchical</w:t>
      </w:r>
      <w:r>
        <w:rPr>
          <w:rFonts w:ascii="Arial" w:hAnsi="Arial" w:cs="Courier New"/>
          <w:sz w:val="22"/>
        </w:rPr>
        <w:t xml:space="preserve"> world worked ou</w:t>
      </w:r>
      <w:r w:rsidR="00935C3B">
        <w:rPr>
          <w:rFonts w:ascii="Arial" w:hAnsi="Arial" w:cs="Courier New"/>
          <w:sz w:val="22"/>
        </w:rPr>
        <w:t>t</w:t>
      </w:r>
      <w:r>
        <w:rPr>
          <w:rFonts w:ascii="Arial" w:hAnsi="Arial" w:cs="Courier New"/>
          <w:sz w:val="22"/>
        </w:rPr>
        <w:t xml:space="preserve"> their salvation or damnation in the sublunary region between the angels above and the devil below. Many of the texts of our </w:t>
      </w:r>
      <w:r w:rsidR="00935C3B">
        <w:rPr>
          <w:rFonts w:ascii="Arial" w:hAnsi="Arial" w:cs="Courier New"/>
          <w:sz w:val="22"/>
        </w:rPr>
        <w:t>hymns</w:t>
      </w:r>
      <w:r>
        <w:rPr>
          <w:rFonts w:ascii="Arial" w:hAnsi="Arial" w:cs="Courier New"/>
          <w:sz w:val="22"/>
        </w:rPr>
        <w:t xml:space="preserve"> still reflect this cosmology or paradigm. “Praise God from whom all blessings flow; Praise God all </w:t>
      </w:r>
      <w:r w:rsidR="008E6D17">
        <w:rPr>
          <w:rFonts w:ascii="Arial" w:hAnsi="Arial" w:cs="Courier New"/>
          <w:sz w:val="22"/>
        </w:rPr>
        <w:t xml:space="preserve">creatures here below. Praise God above ye heavenly host. This cosmology was even </w:t>
      </w:r>
      <w:r w:rsidR="00BA76DB">
        <w:rPr>
          <w:rFonts w:ascii="Arial" w:hAnsi="Arial" w:cs="Courier New"/>
          <w:sz w:val="22"/>
        </w:rPr>
        <w:t>used</w:t>
      </w:r>
      <w:r w:rsidR="008E6D17">
        <w:rPr>
          <w:rFonts w:ascii="Arial" w:hAnsi="Arial" w:cs="Courier New"/>
          <w:sz w:val="22"/>
        </w:rPr>
        <w:t xml:space="preserve"> to justify the present organization of society. It’s the temptation to spiritual imperialism at work. </w:t>
      </w:r>
    </w:p>
    <w:p w14:paraId="23E55E27" w14:textId="77777777" w:rsidR="008E6D17" w:rsidRDefault="008E6D17" w:rsidP="00EF4CBE">
      <w:pPr>
        <w:pStyle w:val="PlainText"/>
        <w:rPr>
          <w:rFonts w:ascii="Courier New" w:hAnsi="Courier New" w:cs="Courier New"/>
        </w:rPr>
      </w:pPr>
    </w:p>
    <w:p w14:paraId="5A17AC11" w14:textId="1B2A628C" w:rsidR="008E6D17" w:rsidRDefault="003D6E9E" w:rsidP="00EF4CBE">
      <w:pPr>
        <w:pStyle w:val="PlainText"/>
        <w:rPr>
          <w:rFonts w:ascii="Courier New" w:hAnsi="Courier New" w:cs="Courier New"/>
        </w:rPr>
      </w:pPr>
      <w:r>
        <w:rPr>
          <w:rFonts w:ascii="Arial" w:hAnsi="Arial" w:cs="Courier New"/>
          <w:sz w:val="22"/>
        </w:rPr>
        <w:t>It’s no</w:t>
      </w:r>
      <w:r w:rsidR="008E6D17">
        <w:rPr>
          <w:rFonts w:ascii="Arial" w:hAnsi="Arial" w:cs="Courier New"/>
          <w:sz w:val="22"/>
        </w:rPr>
        <w:t xml:space="preserve"> wonder the Copernican revolution and the rise of yet another paradigm caused a religious and social upheaval. The earth was removed from the center and became a moving planet. Even more upsetting, the universe was described</w:t>
      </w:r>
      <w:r>
        <w:rPr>
          <w:rFonts w:ascii="Arial" w:hAnsi="Arial" w:cs="Courier New"/>
          <w:sz w:val="22"/>
        </w:rPr>
        <w:t xml:space="preserve"> as being infinite, not limited and enclosed. There was now no center at all, so that the very notion of an ordered hierarchical series of substances and regions no longer applied. The spiritual imperialist</w:t>
      </w:r>
      <w:r w:rsidR="00DA5881">
        <w:rPr>
          <w:rFonts w:ascii="Arial" w:hAnsi="Arial" w:cs="Courier New"/>
          <w:sz w:val="22"/>
        </w:rPr>
        <w:t>s</w:t>
      </w:r>
      <w:r>
        <w:rPr>
          <w:rFonts w:ascii="Arial" w:hAnsi="Arial" w:cs="Courier New"/>
          <w:sz w:val="22"/>
        </w:rPr>
        <w:t xml:space="preserve"> naturally fought the change.</w:t>
      </w:r>
    </w:p>
    <w:p w14:paraId="369114CE" w14:textId="77777777" w:rsidR="003D6E9E" w:rsidRDefault="003D6E9E" w:rsidP="00EF4CBE">
      <w:pPr>
        <w:pStyle w:val="PlainText"/>
        <w:rPr>
          <w:rFonts w:ascii="Courier New" w:hAnsi="Courier New" w:cs="Courier New"/>
        </w:rPr>
      </w:pPr>
    </w:p>
    <w:p w14:paraId="53B270CD" w14:textId="2CA5E37A" w:rsidR="003D6E9E" w:rsidRDefault="00DA5881" w:rsidP="00EF4CBE">
      <w:pPr>
        <w:pStyle w:val="PlainText"/>
        <w:rPr>
          <w:rFonts w:ascii="Courier New" w:hAnsi="Courier New" w:cs="Courier New"/>
        </w:rPr>
      </w:pPr>
      <w:r>
        <w:rPr>
          <w:rFonts w:ascii="Arial" w:hAnsi="Arial" w:cs="Courier New"/>
          <w:sz w:val="22"/>
        </w:rPr>
        <w:t xml:space="preserve">The whole understanding of human beings, social as well as religious was affected. </w:t>
      </w:r>
      <w:r w:rsidR="00BA76DB">
        <w:rPr>
          <w:rFonts w:ascii="Arial" w:hAnsi="Arial" w:cs="Courier New"/>
          <w:sz w:val="22"/>
        </w:rPr>
        <w:t>Thus,</w:t>
      </w:r>
      <w:r>
        <w:rPr>
          <w:rFonts w:ascii="Arial" w:hAnsi="Arial" w:cs="Courier New"/>
          <w:sz w:val="22"/>
        </w:rPr>
        <w:t xml:space="preserve"> the older cosmology was defended as a factual, objective, infallible account of the universe, and the church claimed it was even divinely inspired. </w:t>
      </w:r>
      <w:r w:rsidR="003E6D47">
        <w:rPr>
          <w:rFonts w:ascii="Arial" w:hAnsi="Arial" w:cs="Courier New"/>
          <w:sz w:val="22"/>
        </w:rPr>
        <w:t>Those who supported the new paradigm were branded as heretics.</w:t>
      </w:r>
    </w:p>
    <w:p w14:paraId="5652C195" w14:textId="77777777" w:rsidR="003E6D47" w:rsidRDefault="003E6D47" w:rsidP="00EF4CBE">
      <w:pPr>
        <w:pStyle w:val="PlainText"/>
        <w:rPr>
          <w:rFonts w:ascii="Courier New" w:hAnsi="Courier New" w:cs="Courier New"/>
        </w:rPr>
      </w:pPr>
    </w:p>
    <w:p w14:paraId="118D7632" w14:textId="65F77FDE" w:rsidR="003E6D47" w:rsidRDefault="003E6D47" w:rsidP="00EF4CBE">
      <w:pPr>
        <w:pStyle w:val="PlainText"/>
        <w:rPr>
          <w:rFonts w:ascii="Courier New" w:hAnsi="Courier New" w:cs="Courier New"/>
        </w:rPr>
      </w:pPr>
      <w:r>
        <w:rPr>
          <w:rFonts w:ascii="Arial" w:hAnsi="Arial" w:cs="Courier New"/>
          <w:sz w:val="22"/>
        </w:rPr>
        <w:t>What then are some of the paradigms that affect us today? In addition to our present understanding of the cosmos, there is also the paradigm of relativity. Another grand paradigm in which we live is that which emphasizes the scientific and the rational. By and large we believe that what is measurable and repeatable is true. And that’s all right. But we often go the next step</w:t>
      </w:r>
      <w:r w:rsidR="00544337">
        <w:rPr>
          <w:rFonts w:ascii="Arial" w:hAnsi="Arial" w:cs="Courier New"/>
          <w:sz w:val="22"/>
        </w:rPr>
        <w:t xml:space="preserve"> and imply that if something is not repeatable or measurable with our present understanding of what measurement is, it is not true. Dreams are not easily measured or repeatable, for example. Could you get a message from your grandmother across the country, no </w:t>
      </w:r>
      <w:r w:rsidR="00544337">
        <w:rPr>
          <w:rFonts w:ascii="Arial" w:hAnsi="Arial" w:cs="Courier New"/>
          <w:sz w:val="22"/>
        </w:rPr>
        <w:t>telephone</w:t>
      </w:r>
      <w:r w:rsidR="007434BD">
        <w:rPr>
          <w:rFonts w:ascii="Arial" w:hAnsi="Arial" w:cs="Courier New"/>
          <w:sz w:val="22"/>
        </w:rPr>
        <w:t>, straight extra-sensory perception? Not according to our main paradigm.</w:t>
      </w:r>
    </w:p>
    <w:p w14:paraId="5EA91037" w14:textId="77777777" w:rsidR="007434BD" w:rsidRDefault="007434BD" w:rsidP="00EF4CBE">
      <w:pPr>
        <w:pStyle w:val="PlainText"/>
        <w:rPr>
          <w:rFonts w:ascii="Courier New" w:hAnsi="Courier New" w:cs="Courier New"/>
        </w:rPr>
      </w:pPr>
    </w:p>
    <w:p w14:paraId="29B2D399" w14:textId="66D5EB29" w:rsidR="007434BD" w:rsidRDefault="007434BD" w:rsidP="00EF4CBE">
      <w:pPr>
        <w:pStyle w:val="PlainText"/>
        <w:rPr>
          <w:rFonts w:ascii="Courier New" w:hAnsi="Courier New" w:cs="Courier New"/>
        </w:rPr>
      </w:pPr>
      <w:r>
        <w:rPr>
          <w:rFonts w:ascii="Arial" w:hAnsi="Arial" w:cs="Courier New"/>
          <w:sz w:val="22"/>
        </w:rPr>
        <w:t>Is there any way we can know the future? Not according to our present paradigm</w:t>
      </w:r>
      <w:r w:rsidR="00B46524">
        <w:rPr>
          <w:rFonts w:ascii="Arial" w:hAnsi="Arial" w:cs="Courier New"/>
          <w:sz w:val="22"/>
        </w:rPr>
        <w:t>? Crazy Horse, the Sioux Chief claimed he got messages that told him the future even as to who would kill him — but Crazy Horse did not have very accurate measurements and the experiments were not repeatable.</w:t>
      </w:r>
    </w:p>
    <w:p w14:paraId="68C568E1" w14:textId="77777777" w:rsidR="00CC22EB" w:rsidRDefault="00CC22EB" w:rsidP="00EF4CBE">
      <w:pPr>
        <w:pStyle w:val="PlainText"/>
        <w:rPr>
          <w:rFonts w:ascii="Courier New" w:hAnsi="Courier New" w:cs="Courier New"/>
        </w:rPr>
      </w:pPr>
    </w:p>
    <w:p w14:paraId="02EC144C" w14:textId="1A55C7DB" w:rsidR="00CC22EB" w:rsidRDefault="00CC22EB" w:rsidP="00EF4CBE">
      <w:pPr>
        <w:pStyle w:val="PlainText"/>
        <w:rPr>
          <w:rFonts w:ascii="Courier New" w:hAnsi="Courier New" w:cs="Courier New"/>
        </w:rPr>
      </w:pPr>
      <w:r>
        <w:rPr>
          <w:rFonts w:ascii="Arial" w:hAnsi="Arial" w:cs="Courier New"/>
          <w:sz w:val="22"/>
        </w:rPr>
        <w:t>Our scientific paradigm has helped produce the technological achievements in the western world. But it leaves us with a problem, and that is that we have an uncon</w:t>
      </w:r>
      <w:r w:rsidR="00B77A8B">
        <w:rPr>
          <w:rFonts w:ascii="Arial" w:hAnsi="Arial" w:cs="Courier New"/>
          <w:sz w:val="22"/>
        </w:rPr>
        <w:t xml:space="preserve">scious tendency to consider as “real” or “true” only that which can be measured and repeated. Scientific imperialism or vanity can be as powerful as religious or spiritual imperialism. </w:t>
      </w:r>
    </w:p>
    <w:p w14:paraId="37998F6F" w14:textId="77777777" w:rsidR="00B77A8B" w:rsidRDefault="00B77A8B" w:rsidP="00EF4CBE">
      <w:pPr>
        <w:pStyle w:val="PlainText"/>
        <w:rPr>
          <w:rFonts w:ascii="Courier New" w:hAnsi="Courier New" w:cs="Courier New"/>
        </w:rPr>
      </w:pPr>
    </w:p>
    <w:p w14:paraId="090B35D3" w14:textId="42CBF517" w:rsidR="00B77A8B" w:rsidRDefault="00B77A8B" w:rsidP="00EF4CBE">
      <w:pPr>
        <w:pStyle w:val="PlainText"/>
        <w:rPr>
          <w:rFonts w:ascii="Courier New" w:hAnsi="Courier New" w:cs="Courier New"/>
        </w:rPr>
      </w:pPr>
      <w:r>
        <w:rPr>
          <w:rFonts w:ascii="Arial" w:hAnsi="Arial" w:cs="Courier New"/>
          <w:sz w:val="22"/>
        </w:rPr>
        <w:t>Obviously, paradigms have great utility. We’ll never do away with them. They provided us with a common understanding, with a ground for communication, with common assumptions. But we need to remember they also limit us. What we often forget is that we made up the paradigm in the first place.</w:t>
      </w:r>
    </w:p>
    <w:p w14:paraId="2AB13B55" w14:textId="77777777" w:rsidR="00B77A8B" w:rsidRDefault="00B77A8B" w:rsidP="00EF4CBE">
      <w:pPr>
        <w:pStyle w:val="PlainText"/>
        <w:rPr>
          <w:rFonts w:ascii="Courier New" w:hAnsi="Courier New" w:cs="Courier New"/>
        </w:rPr>
      </w:pPr>
    </w:p>
    <w:p w14:paraId="1EB10095" w14:textId="276C4F7B" w:rsidR="00B77A8B" w:rsidRDefault="00B77A8B" w:rsidP="00EF4CBE">
      <w:pPr>
        <w:pStyle w:val="PlainText"/>
        <w:rPr>
          <w:rFonts w:ascii="Courier New" w:hAnsi="Courier New" w:cs="Courier New"/>
        </w:rPr>
      </w:pPr>
      <w:r>
        <w:rPr>
          <w:rFonts w:ascii="Arial" w:hAnsi="Arial" w:cs="Courier New"/>
          <w:sz w:val="22"/>
        </w:rPr>
        <w:t>Paradigms become corrupting when we too closely connect them with out religion so that our religious faith comes finally to be based upon them. Then we are tempted to reduce God so that God fits within ou</w:t>
      </w:r>
      <w:r w:rsidR="00BA76DB">
        <w:rPr>
          <w:rFonts w:ascii="Arial" w:hAnsi="Arial" w:cs="Courier New"/>
          <w:sz w:val="22"/>
        </w:rPr>
        <w:t>r</w:t>
      </w:r>
      <w:r>
        <w:rPr>
          <w:rFonts w:ascii="Arial" w:hAnsi="Arial" w:cs="Courier New"/>
          <w:sz w:val="22"/>
        </w:rPr>
        <w:t xml:space="preserve"> system or </w:t>
      </w:r>
      <w:r w:rsidR="006E45E5">
        <w:rPr>
          <w:rFonts w:ascii="Arial" w:hAnsi="Arial" w:cs="Courier New"/>
          <w:sz w:val="22"/>
        </w:rPr>
        <w:t>paradigm,</w:t>
      </w:r>
      <w:r>
        <w:rPr>
          <w:rFonts w:ascii="Arial" w:hAnsi="Arial" w:cs="Courier New"/>
          <w:sz w:val="22"/>
        </w:rPr>
        <w:t xml:space="preserve"> and we come to believe that God operates according to the way we have defined the world works.</w:t>
      </w:r>
    </w:p>
    <w:p w14:paraId="44C40D54" w14:textId="77777777" w:rsidR="00B77A8B" w:rsidRDefault="00B77A8B" w:rsidP="00EF4CBE">
      <w:pPr>
        <w:pStyle w:val="PlainText"/>
        <w:rPr>
          <w:rFonts w:ascii="Courier New" w:hAnsi="Courier New" w:cs="Courier New"/>
        </w:rPr>
      </w:pPr>
    </w:p>
    <w:p w14:paraId="2A9BC16B" w14:textId="33DB932C" w:rsidR="00B77A8B" w:rsidRDefault="00B77A8B" w:rsidP="00EF4CBE">
      <w:pPr>
        <w:pStyle w:val="PlainText"/>
        <w:rPr>
          <w:rFonts w:ascii="Courier New" w:hAnsi="Courier New" w:cs="Courier New"/>
        </w:rPr>
      </w:pPr>
      <w:r>
        <w:rPr>
          <w:rFonts w:ascii="Arial" w:hAnsi="Arial" w:cs="Courier New"/>
          <w:sz w:val="22"/>
        </w:rPr>
        <w:t>Once we do this the paradigm itself is invested with spiritual values which can lead to spiritual imperialism and other kinds of imperialism as well. The case system in India was originally seen as founded upon the structure of the cosmos in Hindu mythology. Male — female relationships in much of the world are the result of humanly constructed paradigms often given too much religious significance. We justify our actions by saying</w:t>
      </w:r>
      <w:r w:rsidR="00D771E7">
        <w:rPr>
          <w:rFonts w:ascii="Arial" w:hAnsi="Arial" w:cs="Courier New"/>
          <w:sz w:val="22"/>
        </w:rPr>
        <w:t xml:space="preserve"> — "That’s the way the world is put together and therefore that’s the way God wants it.” We all are members of certain kinds of flat earth</w:t>
      </w:r>
      <w:r w:rsidR="009957CB">
        <w:rPr>
          <w:rFonts w:ascii="Arial" w:hAnsi="Arial" w:cs="Courier New"/>
          <w:sz w:val="22"/>
        </w:rPr>
        <w:t xml:space="preserve"> societies.</w:t>
      </w:r>
    </w:p>
    <w:p w14:paraId="52A27753" w14:textId="77777777" w:rsidR="009957CB" w:rsidRDefault="009957CB" w:rsidP="00EF4CBE">
      <w:pPr>
        <w:pStyle w:val="PlainText"/>
        <w:rPr>
          <w:rFonts w:ascii="Courier New" w:hAnsi="Courier New" w:cs="Courier New"/>
        </w:rPr>
      </w:pPr>
    </w:p>
    <w:p w14:paraId="5337F833" w14:textId="0FF4BECA" w:rsidR="009957CB" w:rsidRDefault="009957CB" w:rsidP="00EF4CBE">
      <w:pPr>
        <w:pStyle w:val="PlainText"/>
        <w:rPr>
          <w:rFonts w:ascii="Courier New" w:hAnsi="Courier New" w:cs="Courier New"/>
        </w:rPr>
      </w:pPr>
      <w:r>
        <w:rPr>
          <w:rFonts w:ascii="Arial" w:hAnsi="Arial" w:cs="Courier New"/>
          <w:sz w:val="22"/>
        </w:rPr>
        <w:t xml:space="preserve">How then can we avoid spiritual imperialism and the cosmic vanity which often goes </w:t>
      </w:r>
      <w:r w:rsidR="00F04C7D">
        <w:rPr>
          <w:rFonts w:ascii="Arial" w:hAnsi="Arial" w:cs="Courier New"/>
          <w:sz w:val="22"/>
        </w:rPr>
        <w:t>with</w:t>
      </w:r>
      <w:r>
        <w:rPr>
          <w:rFonts w:ascii="Arial" w:hAnsi="Arial" w:cs="Courier New"/>
          <w:sz w:val="22"/>
        </w:rPr>
        <w:t xml:space="preserve"> it?</w:t>
      </w:r>
    </w:p>
    <w:p w14:paraId="59CC1FD2" w14:textId="77777777" w:rsidR="009957CB" w:rsidRDefault="009957CB" w:rsidP="00EF4CBE">
      <w:pPr>
        <w:pStyle w:val="PlainText"/>
        <w:rPr>
          <w:rFonts w:ascii="Courier New" w:hAnsi="Courier New" w:cs="Courier New"/>
        </w:rPr>
      </w:pPr>
    </w:p>
    <w:p w14:paraId="64B556B1" w14:textId="77D65667" w:rsidR="009957CB" w:rsidRDefault="009957CB" w:rsidP="009957CB">
      <w:pPr>
        <w:pStyle w:val="PlainText"/>
        <w:rPr>
          <w:rFonts w:ascii="Courier New" w:hAnsi="Courier New" w:cs="Courier New"/>
        </w:rPr>
      </w:pPr>
      <w:r w:rsidRPr="009957CB">
        <w:rPr>
          <w:rFonts w:ascii="Arial" w:hAnsi="Arial" w:cs="Courier New"/>
          <w:sz w:val="22"/>
        </w:rPr>
        <w:t>1.</w:t>
      </w:r>
      <w:r>
        <w:rPr>
          <w:rFonts w:ascii="Arial" w:hAnsi="Arial" w:cs="Courier New"/>
          <w:sz w:val="22"/>
        </w:rPr>
        <w:t xml:space="preserve"> Remember</w:t>
      </w:r>
      <w:r w:rsidR="00092891">
        <w:rPr>
          <w:rFonts w:ascii="Arial" w:hAnsi="Arial" w:cs="Courier New"/>
          <w:sz w:val="22"/>
        </w:rPr>
        <w:t>, paradigms will always change. They are human constructions. We will continue to understand and describe the earth and the universe and disease and everything in new ways. We need to see paradigms for what they are — attempts to describe</w:t>
      </w:r>
      <w:r w:rsidR="00122ABD">
        <w:rPr>
          <w:rFonts w:ascii="Arial" w:hAnsi="Arial" w:cs="Courier New"/>
          <w:sz w:val="22"/>
        </w:rPr>
        <w:t xml:space="preserve"> the way the world is put together; then perhaps we will not elevate them to the status of absolute truth.</w:t>
      </w:r>
    </w:p>
    <w:p w14:paraId="27A70D61" w14:textId="77777777" w:rsidR="00122ABD" w:rsidRDefault="00122ABD" w:rsidP="009957CB">
      <w:pPr>
        <w:pStyle w:val="PlainText"/>
        <w:rPr>
          <w:rFonts w:ascii="Courier New" w:hAnsi="Courier New" w:cs="Courier New"/>
        </w:rPr>
      </w:pPr>
    </w:p>
    <w:p w14:paraId="2E5FFDF9" w14:textId="3EBEAACA" w:rsidR="00122ABD" w:rsidRDefault="00122ABD" w:rsidP="009957CB">
      <w:pPr>
        <w:pStyle w:val="PlainText"/>
        <w:rPr>
          <w:rFonts w:ascii="Courier New" w:hAnsi="Courier New" w:cs="Courier New"/>
        </w:rPr>
      </w:pPr>
      <w:r>
        <w:rPr>
          <w:rFonts w:ascii="Arial" w:hAnsi="Arial" w:cs="Courier New"/>
          <w:sz w:val="22"/>
        </w:rPr>
        <w:t>2. This means secondly, we need not be afraid to change paradigms when necessary. There are occasions which demand new wineskins, new garments, as Jesus Christ put it. The Pharisees were saying to Jesus — ”</w:t>
      </w:r>
      <w:r w:rsidR="007B4895">
        <w:rPr>
          <w:rFonts w:ascii="Arial" w:hAnsi="Arial" w:cs="Courier New"/>
          <w:sz w:val="22"/>
        </w:rPr>
        <w:t>the old is good enough. Why question it? It was good enough for Abraham, Isaac, and Jacob, so why isn’t our way of seeing and describing the world and how God works good enough for you?” But there are times when we cannot patch the new onto the old.</w:t>
      </w:r>
    </w:p>
    <w:p w14:paraId="3A47BF25" w14:textId="77777777" w:rsidR="007B4895" w:rsidRDefault="007B4895" w:rsidP="009957CB">
      <w:pPr>
        <w:pStyle w:val="PlainText"/>
        <w:rPr>
          <w:rFonts w:ascii="Courier New" w:hAnsi="Courier New" w:cs="Courier New"/>
        </w:rPr>
      </w:pPr>
    </w:p>
    <w:p w14:paraId="6367AE81" w14:textId="0431F002" w:rsidR="007B4895" w:rsidRPr="00EF4CBE" w:rsidRDefault="006540C5" w:rsidP="009957CB">
      <w:pPr>
        <w:pStyle w:val="PlainText"/>
        <w:rPr>
          <w:rFonts w:ascii="Courier New" w:hAnsi="Courier New" w:cs="Courier New"/>
        </w:rPr>
      </w:pPr>
      <w:r>
        <w:rPr>
          <w:rFonts w:ascii="Arial" w:hAnsi="Arial" w:cs="Courier New"/>
          <w:sz w:val="22"/>
        </w:rPr>
        <w:t>3. Thirdly, and most importantly, remember our Christian faith is not dependent on any one paradigm or cosmology or scientific theory. The God we worship cannot be contained within any one of them. Even our religious paradigms are only partial and subject to change.</w:t>
      </w:r>
    </w:p>
    <w:p w14:paraId="616CD3CE" w14:textId="77777777" w:rsidR="00105AF2" w:rsidRDefault="00105AF2" w:rsidP="00EF4CBE">
      <w:pPr>
        <w:pStyle w:val="PlainText"/>
        <w:rPr>
          <w:rFonts w:ascii="Courier New" w:hAnsi="Courier New" w:cs="Courier New"/>
        </w:rPr>
      </w:pPr>
    </w:p>
    <w:p w14:paraId="3E17D8E9" w14:textId="30FCD29F" w:rsidR="00105AF2" w:rsidRDefault="00FD74A4" w:rsidP="00EF4CBE">
      <w:pPr>
        <w:pStyle w:val="PlainText"/>
        <w:rPr>
          <w:rFonts w:ascii="Courier New" w:hAnsi="Courier New" w:cs="Courier New"/>
        </w:rPr>
      </w:pPr>
      <w:r>
        <w:rPr>
          <w:rFonts w:ascii="Arial" w:hAnsi="Arial" w:cs="Courier New"/>
          <w:sz w:val="22"/>
        </w:rPr>
        <w:t>We can commit</w:t>
      </w:r>
      <w:r w:rsidR="00F84137">
        <w:rPr>
          <w:rFonts w:ascii="Arial" w:hAnsi="Arial" w:cs="Courier New"/>
          <w:sz w:val="22"/>
        </w:rPr>
        <w:t xml:space="preserve"> ourselves to the basic message of the gospel — to the fact that God loves us and forgives us, without being tempted to spiritual imperialism. We can give this good news to others without insisting at the same time that they accept our cosmology</w:t>
      </w:r>
      <w:r w:rsidR="005577E4">
        <w:rPr>
          <w:rFonts w:ascii="Arial" w:hAnsi="Arial" w:cs="Courier New"/>
          <w:sz w:val="22"/>
        </w:rPr>
        <w:t>.</w:t>
      </w:r>
    </w:p>
    <w:p w14:paraId="3117CA01" w14:textId="77777777" w:rsidR="005577E4" w:rsidRDefault="005577E4" w:rsidP="00EF4CBE">
      <w:pPr>
        <w:pStyle w:val="PlainText"/>
        <w:rPr>
          <w:rFonts w:ascii="Courier New" w:hAnsi="Courier New" w:cs="Courier New"/>
        </w:rPr>
      </w:pPr>
    </w:p>
    <w:p w14:paraId="2AF9E077" w14:textId="642910DC" w:rsidR="005577E4" w:rsidRDefault="005577E4" w:rsidP="00EF4CBE">
      <w:pPr>
        <w:pStyle w:val="PlainText"/>
        <w:rPr>
          <w:rFonts w:ascii="Courier New" w:hAnsi="Courier New" w:cs="Courier New"/>
        </w:rPr>
      </w:pPr>
      <w:r>
        <w:rPr>
          <w:rFonts w:ascii="Arial" w:hAnsi="Arial" w:cs="Courier New"/>
          <w:sz w:val="22"/>
        </w:rPr>
        <w:t>Our faith in the God revealed in Jesus Christ is secure enough to live with changing images of God, as well as changing images of the world. We need not be panicked into a narrow fundamentalism. Hopefully our faith will provide a setting where people do not impose beliefs arrogantly but rather share them humbly. Amen.</w:t>
      </w:r>
    </w:p>
    <w:sectPr w:rsidR="005577E4" w:rsidSect="00EF4C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85657D"/>
    <w:multiLevelType w:val="hybridMultilevel"/>
    <w:tmpl w:val="16CE62C6"/>
    <w:lvl w:ilvl="0" w:tplc="34809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358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A76"/>
    <w:rsid w:val="00072584"/>
    <w:rsid w:val="00092891"/>
    <w:rsid w:val="00105AF2"/>
    <w:rsid w:val="00122ABD"/>
    <w:rsid w:val="001F69AF"/>
    <w:rsid w:val="00227B3A"/>
    <w:rsid w:val="0028648E"/>
    <w:rsid w:val="003C1824"/>
    <w:rsid w:val="003D6E9E"/>
    <w:rsid w:val="003E6D47"/>
    <w:rsid w:val="0044152C"/>
    <w:rsid w:val="0044576D"/>
    <w:rsid w:val="00455272"/>
    <w:rsid w:val="004B53B4"/>
    <w:rsid w:val="0051144C"/>
    <w:rsid w:val="00544337"/>
    <w:rsid w:val="005577E4"/>
    <w:rsid w:val="006540C5"/>
    <w:rsid w:val="006C0837"/>
    <w:rsid w:val="006E45E5"/>
    <w:rsid w:val="007434BD"/>
    <w:rsid w:val="007B4895"/>
    <w:rsid w:val="008220F7"/>
    <w:rsid w:val="00846A76"/>
    <w:rsid w:val="00850442"/>
    <w:rsid w:val="008D001F"/>
    <w:rsid w:val="008E1D06"/>
    <w:rsid w:val="008E6D17"/>
    <w:rsid w:val="00935C3B"/>
    <w:rsid w:val="00951CB9"/>
    <w:rsid w:val="00971E89"/>
    <w:rsid w:val="009957CB"/>
    <w:rsid w:val="009A08CC"/>
    <w:rsid w:val="00A5756C"/>
    <w:rsid w:val="00A7507A"/>
    <w:rsid w:val="00B0448B"/>
    <w:rsid w:val="00B11FFF"/>
    <w:rsid w:val="00B46524"/>
    <w:rsid w:val="00B77A8B"/>
    <w:rsid w:val="00BA76DB"/>
    <w:rsid w:val="00BC0982"/>
    <w:rsid w:val="00BE5A06"/>
    <w:rsid w:val="00CC22EB"/>
    <w:rsid w:val="00D079CD"/>
    <w:rsid w:val="00D139BF"/>
    <w:rsid w:val="00D771E7"/>
    <w:rsid w:val="00D936BF"/>
    <w:rsid w:val="00DA0900"/>
    <w:rsid w:val="00DA5881"/>
    <w:rsid w:val="00DC3911"/>
    <w:rsid w:val="00DD5D2C"/>
    <w:rsid w:val="00E24F64"/>
    <w:rsid w:val="00EF4CBE"/>
    <w:rsid w:val="00F04C7D"/>
    <w:rsid w:val="00F84137"/>
    <w:rsid w:val="00F879E5"/>
    <w:rsid w:val="00FA6F88"/>
    <w:rsid w:val="00FD055E"/>
    <w:rsid w:val="00FD74A4"/>
    <w:rsid w:val="00FE7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73B0A"/>
  <w15:chartTrackingRefBased/>
  <w15:docId w15:val="{E94CEB20-C027-4D9A-896F-980CC2BB5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4C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4CB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7063</TotalTime>
  <Pages>5</Pages>
  <Words>1911</Words>
  <Characters>10893</Characters>
  <Application>Microsoft Office Word</Application>
  <DocSecurity>0</DocSecurity>
  <Lines>90</Lines>
  <Paragraphs>25</Paragraphs>
  <ScaleCrop>false</ScaleCrop>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60</cp:revision>
  <dcterms:created xsi:type="dcterms:W3CDTF">2021-12-08T01:55:00Z</dcterms:created>
  <dcterms:modified xsi:type="dcterms:W3CDTF">2024-08-01T14:15:00Z</dcterms:modified>
</cp:coreProperties>
</file>