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51DE21" w14:textId="56257285" w:rsidR="00D3712C" w:rsidRPr="00931FB1" w:rsidRDefault="00E93989" w:rsidP="00931FB1">
      <w:pPr>
        <w:pStyle w:val="PlainText"/>
        <w:rPr>
          <w:rFonts w:ascii="Courier New" w:hAnsi="Courier New" w:cs="Courier New"/>
        </w:rPr>
      </w:pPr>
      <w:r w:rsidRPr="00931FB1">
        <w:rPr>
          <w:rFonts w:ascii="Arial" w:hAnsi="Arial" w:cs="Courier New"/>
          <w:sz w:val="22"/>
        </w:rPr>
        <w:t>Sunday</w:t>
      </w:r>
      <w:r w:rsidR="008C1B95">
        <w:rPr>
          <w:rFonts w:ascii="Arial" w:hAnsi="Arial" w:cs="Courier New"/>
          <w:sz w:val="22"/>
        </w:rPr>
        <w:t>,</w:t>
      </w:r>
      <w:r w:rsidRPr="00931FB1">
        <w:rPr>
          <w:rFonts w:ascii="Arial" w:hAnsi="Arial" w:cs="Courier New"/>
          <w:sz w:val="22"/>
        </w:rPr>
        <w:t xml:space="preserve"> June 19, 1977 </w:t>
      </w:r>
    </w:p>
    <w:p w14:paraId="13641CDD" w14:textId="77777777" w:rsidR="00D148AE" w:rsidRDefault="00E93989" w:rsidP="00931FB1">
      <w:pPr>
        <w:pStyle w:val="PlainText"/>
        <w:rPr>
          <w:rFonts w:ascii="Courier New" w:hAnsi="Courier New" w:cs="Courier New"/>
        </w:rPr>
      </w:pPr>
      <w:r w:rsidRPr="00931FB1">
        <w:rPr>
          <w:rFonts w:ascii="Arial" w:hAnsi="Arial" w:cs="Courier New"/>
          <w:b/>
          <w:sz w:val="22"/>
        </w:rPr>
        <w:t xml:space="preserve">PRESENCE AND ABSENCE </w:t>
      </w:r>
    </w:p>
    <w:p w14:paraId="1CC376A0" w14:textId="5B8EBF29" w:rsidR="00D3712C" w:rsidRDefault="00E93989" w:rsidP="00931FB1">
      <w:pPr>
        <w:pStyle w:val="PlainText"/>
        <w:rPr>
          <w:rFonts w:ascii="Courier New" w:hAnsi="Courier New" w:cs="Courier New"/>
        </w:rPr>
      </w:pPr>
      <w:r w:rsidRPr="00931FB1">
        <w:rPr>
          <w:rFonts w:ascii="Arial" w:hAnsi="Arial" w:cs="Courier New"/>
          <w:sz w:val="22"/>
        </w:rPr>
        <w:t>John 14:8-11,18-20</w:t>
      </w:r>
    </w:p>
    <w:p w14:paraId="0DE22C8B" w14:textId="77777777" w:rsidR="001C241A" w:rsidRPr="00931FB1" w:rsidRDefault="001C241A" w:rsidP="00931FB1">
      <w:pPr>
        <w:pStyle w:val="PlainText"/>
        <w:rPr>
          <w:rFonts w:ascii="Courier New" w:hAnsi="Courier New" w:cs="Courier New"/>
        </w:rPr>
      </w:pPr>
    </w:p>
    <w:p w14:paraId="11AA9B6A" w14:textId="77777777" w:rsidR="00D3712C" w:rsidRPr="00931FB1" w:rsidRDefault="00D3712C" w:rsidP="00931FB1">
      <w:pPr>
        <w:pStyle w:val="PlainText"/>
        <w:rPr>
          <w:rFonts w:ascii="Courier New" w:hAnsi="Courier New" w:cs="Courier New"/>
        </w:rPr>
      </w:pPr>
    </w:p>
    <w:p w14:paraId="5918E954" w14:textId="72D5E89F" w:rsidR="00D3712C" w:rsidRPr="00931FB1" w:rsidRDefault="00E93989" w:rsidP="00931FB1">
      <w:pPr>
        <w:pStyle w:val="PlainText"/>
        <w:rPr>
          <w:rFonts w:ascii="Courier New" w:hAnsi="Courier New" w:cs="Courier New"/>
        </w:rPr>
      </w:pPr>
      <w:r w:rsidRPr="00931FB1">
        <w:rPr>
          <w:rFonts w:ascii="Arial" w:hAnsi="Arial" w:cs="Courier New"/>
          <w:sz w:val="22"/>
        </w:rPr>
        <w:t xml:space="preserve">One of the great mysteries of life is that absence from one another and the memory that comes from being absent can often bring us closer to each other than can physical presence. Being with someone not only invites but also blocks deep communication. Our bodies and minds hide as much as they reveal. </w:t>
      </w:r>
      <w:r w:rsidR="00985A6D" w:rsidRPr="00931FB1">
        <w:rPr>
          <w:rFonts w:ascii="Arial" w:hAnsi="Arial" w:cs="Courier New"/>
          <w:sz w:val="22"/>
        </w:rPr>
        <w:t>Indeed,</w:t>
      </w:r>
      <w:r w:rsidRPr="00931FB1">
        <w:rPr>
          <w:rFonts w:ascii="Arial" w:hAnsi="Arial" w:cs="Courier New"/>
          <w:sz w:val="22"/>
        </w:rPr>
        <w:t xml:space="preserve"> is it not true that many of our disappointments and frustrations in life are related to the fact that seeing and touching each other does not always create the closeness we seek? </w:t>
      </w:r>
    </w:p>
    <w:p w14:paraId="2BBC21B8" w14:textId="77777777" w:rsidR="00D3712C" w:rsidRPr="00931FB1" w:rsidRDefault="00D3712C" w:rsidP="00931FB1">
      <w:pPr>
        <w:pStyle w:val="PlainText"/>
        <w:rPr>
          <w:rFonts w:ascii="Courier New" w:hAnsi="Courier New" w:cs="Courier New"/>
        </w:rPr>
      </w:pPr>
    </w:p>
    <w:p w14:paraId="6B666064" w14:textId="0C395AE9" w:rsidR="00D3712C" w:rsidRPr="00931FB1" w:rsidRDefault="00E93989" w:rsidP="00931FB1">
      <w:pPr>
        <w:pStyle w:val="PlainText"/>
        <w:rPr>
          <w:rFonts w:ascii="Courier New" w:hAnsi="Courier New" w:cs="Courier New"/>
        </w:rPr>
      </w:pPr>
      <w:r w:rsidRPr="00931FB1">
        <w:rPr>
          <w:rFonts w:ascii="Arial" w:hAnsi="Arial" w:cs="Courier New"/>
          <w:sz w:val="22"/>
        </w:rPr>
        <w:t xml:space="preserve">Jesus had been with his disciples for several years. He had tried to </w:t>
      </w:r>
      <w:r w:rsidR="00985A6D" w:rsidRPr="00931FB1">
        <w:rPr>
          <w:rFonts w:ascii="Arial" w:hAnsi="Arial" w:cs="Courier New"/>
          <w:sz w:val="22"/>
        </w:rPr>
        <w:t>tell</w:t>
      </w:r>
      <w:r w:rsidRPr="00931FB1">
        <w:rPr>
          <w:rFonts w:ascii="Arial" w:hAnsi="Arial" w:cs="Courier New"/>
          <w:sz w:val="22"/>
        </w:rPr>
        <w:t xml:space="preserve"> and show them in many ways that he and God were intimately related. He tried to show them that if they knew </w:t>
      </w:r>
      <w:r w:rsidR="00985A6D" w:rsidRPr="00931FB1">
        <w:rPr>
          <w:rFonts w:ascii="Arial" w:hAnsi="Arial" w:cs="Courier New"/>
          <w:sz w:val="22"/>
        </w:rPr>
        <w:t>him,</w:t>
      </w:r>
      <w:r w:rsidRPr="00931FB1">
        <w:rPr>
          <w:rFonts w:ascii="Arial" w:hAnsi="Arial" w:cs="Courier New"/>
          <w:sz w:val="22"/>
        </w:rPr>
        <w:t xml:space="preserve"> they would know God also, but they did not understand. At the last supper, Philip said to Jesus, “Lord show us the Father and then we will be satisfied.” </w:t>
      </w:r>
    </w:p>
    <w:p w14:paraId="518CC048" w14:textId="77777777" w:rsidR="00D3712C" w:rsidRPr="00931FB1" w:rsidRDefault="00D3712C" w:rsidP="00931FB1">
      <w:pPr>
        <w:pStyle w:val="PlainText"/>
        <w:rPr>
          <w:rFonts w:ascii="Courier New" w:hAnsi="Courier New" w:cs="Courier New"/>
        </w:rPr>
      </w:pPr>
    </w:p>
    <w:p w14:paraId="1FB96FFC" w14:textId="23DB4078" w:rsidR="00D3712C" w:rsidRPr="00931FB1" w:rsidRDefault="00E93989" w:rsidP="00931FB1">
      <w:pPr>
        <w:pStyle w:val="PlainText"/>
        <w:rPr>
          <w:rFonts w:ascii="Courier New" w:hAnsi="Courier New" w:cs="Courier New"/>
        </w:rPr>
      </w:pPr>
      <w:r w:rsidRPr="00931FB1">
        <w:rPr>
          <w:rFonts w:ascii="Arial" w:hAnsi="Arial" w:cs="Courier New"/>
          <w:sz w:val="22"/>
        </w:rPr>
        <w:t xml:space="preserve">Jesus answered, “Have I been with you so long </w:t>
      </w:r>
      <w:r w:rsidR="00985A6D" w:rsidRPr="00931FB1">
        <w:rPr>
          <w:rFonts w:ascii="Arial" w:hAnsi="Arial" w:cs="Courier New"/>
          <w:sz w:val="22"/>
        </w:rPr>
        <w:t>and</w:t>
      </w:r>
      <w:r w:rsidRPr="00931FB1">
        <w:rPr>
          <w:rFonts w:ascii="Arial" w:hAnsi="Arial" w:cs="Courier New"/>
          <w:sz w:val="22"/>
        </w:rPr>
        <w:t xml:space="preserve"> yet you do not know me, Philip?” In other words, being present with each other does not tell us all there is to know about each other. Tn fact, the more experience in living we have, •• the more we come to know and sense that closeness grows in continuous interplay between presence and absence. </w:t>
      </w:r>
    </w:p>
    <w:p w14:paraId="2809EA9E" w14:textId="77777777" w:rsidR="00D3712C" w:rsidRPr="00931FB1" w:rsidRDefault="00D3712C" w:rsidP="00931FB1">
      <w:pPr>
        <w:pStyle w:val="PlainText"/>
        <w:rPr>
          <w:rFonts w:ascii="Courier New" w:hAnsi="Courier New" w:cs="Courier New"/>
        </w:rPr>
      </w:pPr>
    </w:p>
    <w:p w14:paraId="1F7A8199" w14:textId="17426DA8" w:rsidR="00D3712C" w:rsidRPr="00931FB1" w:rsidRDefault="00CD0954" w:rsidP="00931FB1">
      <w:pPr>
        <w:pStyle w:val="PlainText"/>
        <w:rPr>
          <w:rFonts w:ascii="Courier New" w:hAnsi="Courier New" w:cs="Courier New"/>
        </w:rPr>
      </w:pPr>
      <w:r>
        <w:rPr>
          <w:rFonts w:ascii="Arial" w:hAnsi="Arial" w:cs="Courier New"/>
          <w:sz w:val="22"/>
        </w:rPr>
        <w:t>I</w:t>
      </w:r>
      <w:r w:rsidR="00E93989" w:rsidRPr="00931FB1">
        <w:rPr>
          <w:rFonts w:ascii="Arial" w:hAnsi="Arial" w:cs="Courier New"/>
          <w:sz w:val="22"/>
        </w:rPr>
        <w:t>n absence, in distance, in memory, we can come to see each other in a new way. We are less distracted by each other’</w:t>
      </w:r>
      <w:r>
        <w:rPr>
          <w:rFonts w:ascii="Arial" w:hAnsi="Arial" w:cs="Courier New"/>
          <w:sz w:val="22"/>
        </w:rPr>
        <w:t>s</w:t>
      </w:r>
      <w:r w:rsidR="00E93989" w:rsidRPr="00931FB1">
        <w:rPr>
          <w:rFonts w:ascii="Arial" w:hAnsi="Arial" w:cs="Courier New"/>
          <w:sz w:val="22"/>
        </w:rPr>
        <w:t xml:space="preserve"> </w:t>
      </w:r>
      <w:r w:rsidRPr="00931FB1">
        <w:rPr>
          <w:rFonts w:ascii="Arial" w:hAnsi="Arial" w:cs="Courier New"/>
          <w:sz w:val="22"/>
        </w:rPr>
        <w:t>idiosyncrasies</w:t>
      </w:r>
      <w:r w:rsidR="00E93989" w:rsidRPr="00931FB1">
        <w:rPr>
          <w:rFonts w:ascii="Arial" w:hAnsi="Arial" w:cs="Courier New"/>
          <w:sz w:val="22"/>
        </w:rPr>
        <w:t xml:space="preserve"> and are better able to see and understand each other’s inner core. In memory we are able to be in touch with each other’s spirit, with that reality in each other which enables an always </w:t>
      </w:r>
      <w:r w:rsidRPr="00931FB1">
        <w:rPr>
          <w:rFonts w:ascii="Arial" w:hAnsi="Arial" w:cs="Courier New"/>
          <w:sz w:val="22"/>
        </w:rPr>
        <w:t>deepening</w:t>
      </w:r>
      <w:r w:rsidR="00E93989" w:rsidRPr="00931FB1">
        <w:rPr>
          <w:rFonts w:ascii="Arial" w:hAnsi="Arial" w:cs="Courier New"/>
          <w:sz w:val="22"/>
        </w:rPr>
        <w:t xml:space="preserve"> communication. </w:t>
      </w:r>
    </w:p>
    <w:p w14:paraId="39CA8806" w14:textId="77777777" w:rsidR="00D3712C" w:rsidRPr="00931FB1" w:rsidRDefault="00D3712C" w:rsidP="00931FB1">
      <w:pPr>
        <w:pStyle w:val="PlainText"/>
        <w:rPr>
          <w:rFonts w:ascii="Courier New" w:hAnsi="Courier New" w:cs="Courier New"/>
        </w:rPr>
      </w:pPr>
    </w:p>
    <w:p w14:paraId="29D125EC" w14:textId="71248A98" w:rsidR="00D3712C" w:rsidRPr="00931FB1" w:rsidRDefault="00E93989" w:rsidP="00931FB1">
      <w:pPr>
        <w:pStyle w:val="PlainText"/>
        <w:rPr>
          <w:rFonts w:ascii="Courier New" w:hAnsi="Courier New" w:cs="Courier New"/>
        </w:rPr>
      </w:pPr>
      <w:r w:rsidRPr="00931FB1">
        <w:rPr>
          <w:rFonts w:ascii="Arial" w:hAnsi="Arial" w:cs="Courier New"/>
          <w:sz w:val="22"/>
        </w:rPr>
        <w:t xml:space="preserve">Jesus knew this and said to his disciples, “It is to </w:t>
      </w:r>
      <w:r w:rsidR="00C27281" w:rsidRPr="00931FB1">
        <w:rPr>
          <w:rFonts w:ascii="Arial" w:hAnsi="Arial" w:cs="Courier New"/>
          <w:sz w:val="22"/>
        </w:rPr>
        <w:t>your advantage</w:t>
      </w:r>
      <w:r w:rsidRPr="00931FB1">
        <w:rPr>
          <w:rFonts w:ascii="Arial" w:hAnsi="Arial" w:cs="Courier New"/>
          <w:sz w:val="22"/>
        </w:rPr>
        <w:t xml:space="preserve"> that I go away,” and he </w:t>
      </w:r>
      <w:r w:rsidR="00C27281">
        <w:rPr>
          <w:rFonts w:ascii="Arial" w:hAnsi="Arial" w:cs="Courier New"/>
          <w:sz w:val="22"/>
        </w:rPr>
        <w:t>w</w:t>
      </w:r>
      <w:r w:rsidRPr="00931FB1">
        <w:rPr>
          <w:rFonts w:ascii="Arial" w:hAnsi="Arial" w:cs="Courier New"/>
          <w:sz w:val="22"/>
        </w:rPr>
        <w:t xml:space="preserve">ent on to explain that once he was gone, they would come to experience him and know him in a new way. </w:t>
      </w:r>
    </w:p>
    <w:p w14:paraId="57A89D1C" w14:textId="77777777" w:rsidR="00D3712C" w:rsidRPr="00931FB1" w:rsidRDefault="00D3712C" w:rsidP="00931FB1">
      <w:pPr>
        <w:pStyle w:val="PlainText"/>
        <w:rPr>
          <w:rFonts w:ascii="Courier New" w:hAnsi="Courier New" w:cs="Courier New"/>
        </w:rPr>
      </w:pPr>
    </w:p>
    <w:p w14:paraId="7AA014DC" w14:textId="2A538BCB" w:rsidR="00D3712C" w:rsidRPr="00931FB1" w:rsidRDefault="00E93989" w:rsidP="00931FB1">
      <w:pPr>
        <w:pStyle w:val="PlainText"/>
        <w:rPr>
          <w:rFonts w:ascii="Courier New" w:hAnsi="Courier New" w:cs="Courier New"/>
        </w:rPr>
      </w:pPr>
      <w:r w:rsidRPr="00931FB1">
        <w:rPr>
          <w:rFonts w:ascii="Arial" w:hAnsi="Arial" w:cs="Courier New"/>
          <w:sz w:val="22"/>
        </w:rPr>
        <w:t>We all know of course that memory can distort, falsify, and cause selective perception. But memory also clarifies, purifies, brings into focus. Distance and absence give us perspective. When a mother and father think of their children who have left home; when a child remembers his or her parents</w:t>
      </w:r>
      <w:r w:rsidR="00165D04">
        <w:rPr>
          <w:rFonts w:ascii="Arial" w:hAnsi="Arial" w:cs="Courier New"/>
          <w:sz w:val="22"/>
        </w:rPr>
        <w:t>,</w:t>
      </w:r>
      <w:r w:rsidRPr="00931FB1">
        <w:rPr>
          <w:rFonts w:ascii="Arial" w:hAnsi="Arial" w:cs="Courier New"/>
          <w:sz w:val="22"/>
        </w:rPr>
        <w:t xml:space="preserve"> when a husband and wife call each other to mind during periods of </w:t>
      </w:r>
      <w:r w:rsidR="00165D04" w:rsidRPr="00931FB1">
        <w:rPr>
          <w:rFonts w:ascii="Arial" w:hAnsi="Arial" w:cs="Courier New"/>
          <w:sz w:val="22"/>
        </w:rPr>
        <w:t>absence,</w:t>
      </w:r>
      <w:r w:rsidRPr="00931FB1">
        <w:rPr>
          <w:rFonts w:ascii="Arial" w:hAnsi="Arial" w:cs="Courier New"/>
          <w:sz w:val="22"/>
        </w:rPr>
        <w:t xml:space="preserve"> when friends recall their friends: it is often the very best that is called forth and the real beauty of other that breaks through into </w:t>
      </w:r>
      <w:r w:rsidR="008915C8" w:rsidRPr="00931FB1">
        <w:rPr>
          <w:rFonts w:ascii="Arial" w:hAnsi="Arial" w:cs="Courier New"/>
          <w:sz w:val="22"/>
        </w:rPr>
        <w:t>consciousness</w:t>
      </w:r>
      <w:r w:rsidRPr="00931FB1">
        <w:rPr>
          <w:rFonts w:ascii="Arial" w:hAnsi="Arial" w:cs="Courier New"/>
          <w:sz w:val="22"/>
        </w:rPr>
        <w:t xml:space="preserve">. When we remember each other with love, we evoke each other’s spirit and so enter into a new intimacy, a spiritual union with each other. </w:t>
      </w:r>
    </w:p>
    <w:p w14:paraId="6A4D2605" w14:textId="77777777" w:rsidR="00D3712C" w:rsidRPr="00931FB1" w:rsidRDefault="00D3712C" w:rsidP="00931FB1">
      <w:pPr>
        <w:pStyle w:val="PlainText"/>
        <w:rPr>
          <w:rFonts w:ascii="Courier New" w:hAnsi="Courier New" w:cs="Courier New"/>
        </w:rPr>
      </w:pPr>
    </w:p>
    <w:p w14:paraId="2CB86F73" w14:textId="77777777" w:rsidR="00D3712C" w:rsidRPr="00931FB1" w:rsidRDefault="00E93989" w:rsidP="00931FB1">
      <w:pPr>
        <w:pStyle w:val="PlainText"/>
        <w:rPr>
          <w:rFonts w:ascii="Courier New" w:hAnsi="Courier New" w:cs="Courier New"/>
        </w:rPr>
      </w:pPr>
      <w:r w:rsidRPr="00931FB1">
        <w:rPr>
          <w:rFonts w:ascii="Arial" w:hAnsi="Arial" w:cs="Courier New"/>
          <w:sz w:val="22"/>
        </w:rPr>
        <w:t xml:space="preserve">This sustaining power of memory becomes most visible in God’s revelation in Jesus Christ. It is in memory that we enter into a nurturing and sustaining relationship with Jesus Christ. </w:t>
      </w:r>
    </w:p>
    <w:p w14:paraId="3A985C41" w14:textId="77777777" w:rsidR="00D3712C" w:rsidRPr="00931FB1" w:rsidRDefault="00D3712C" w:rsidP="00931FB1">
      <w:pPr>
        <w:pStyle w:val="PlainText"/>
        <w:rPr>
          <w:rFonts w:ascii="Courier New" w:hAnsi="Courier New" w:cs="Courier New"/>
        </w:rPr>
      </w:pPr>
    </w:p>
    <w:p w14:paraId="0217FC6A" w14:textId="5ACE5BC4" w:rsidR="00D3712C" w:rsidRPr="00931FB1" w:rsidRDefault="00E93989" w:rsidP="00931FB1">
      <w:pPr>
        <w:pStyle w:val="PlainText"/>
        <w:rPr>
          <w:rFonts w:ascii="Courier New" w:hAnsi="Courier New" w:cs="Courier New"/>
        </w:rPr>
      </w:pPr>
      <w:r w:rsidRPr="00931FB1">
        <w:rPr>
          <w:rFonts w:ascii="Arial" w:hAnsi="Arial" w:cs="Courier New"/>
          <w:sz w:val="22"/>
        </w:rPr>
        <w:t>This is what happened to the disci</w:t>
      </w:r>
      <w:r w:rsidR="008915C8">
        <w:rPr>
          <w:rFonts w:ascii="Arial" w:hAnsi="Arial" w:cs="Courier New"/>
          <w:sz w:val="22"/>
        </w:rPr>
        <w:t>pl</w:t>
      </w:r>
      <w:r w:rsidRPr="00931FB1">
        <w:rPr>
          <w:rFonts w:ascii="Arial" w:hAnsi="Arial" w:cs="Courier New"/>
          <w:sz w:val="22"/>
        </w:rPr>
        <w:t xml:space="preserve">es after the resurrection. They had been with Jesus. They had listened to his words. They heard him speak about his death and resurrection, but they did not really understand. Only later when he was gone did all these things begin to come clear to </w:t>
      </w:r>
      <w:r w:rsidRPr="00931FB1">
        <w:rPr>
          <w:rFonts w:ascii="Arial" w:hAnsi="Arial" w:cs="Courier New"/>
          <w:sz w:val="22"/>
        </w:rPr>
        <w:t xml:space="preserve">them. Then in his absence they experienced his </w:t>
      </w:r>
      <w:r w:rsidR="008915C8" w:rsidRPr="00931FB1">
        <w:rPr>
          <w:rFonts w:ascii="Arial" w:hAnsi="Arial" w:cs="Courier New"/>
          <w:sz w:val="22"/>
        </w:rPr>
        <w:t>presence in</w:t>
      </w:r>
      <w:r w:rsidRPr="00931FB1">
        <w:rPr>
          <w:rFonts w:ascii="Arial" w:hAnsi="Arial" w:cs="Courier New"/>
          <w:sz w:val="22"/>
        </w:rPr>
        <w:t xml:space="preserve"> a new way. Instead of not seeing him anywhere, </w:t>
      </w:r>
      <w:r w:rsidR="008915C8" w:rsidRPr="00931FB1">
        <w:rPr>
          <w:rFonts w:ascii="Arial" w:hAnsi="Arial" w:cs="Courier New"/>
          <w:sz w:val="22"/>
        </w:rPr>
        <w:t>they began</w:t>
      </w:r>
      <w:r w:rsidRPr="00931FB1">
        <w:rPr>
          <w:rFonts w:ascii="Arial" w:hAnsi="Arial" w:cs="Courier New"/>
          <w:sz w:val="22"/>
        </w:rPr>
        <w:t xml:space="preserve"> to experience him everywhere. In his absence they began to experience his tota1 presenc</w:t>
      </w:r>
      <w:r w:rsidR="008915C8">
        <w:rPr>
          <w:rFonts w:ascii="Arial" w:hAnsi="Arial" w:cs="Courier New"/>
          <w:sz w:val="22"/>
        </w:rPr>
        <w:t>e</w:t>
      </w:r>
      <w:r w:rsidRPr="00931FB1">
        <w:rPr>
          <w:rFonts w:ascii="Arial" w:hAnsi="Arial" w:cs="Courier New"/>
          <w:sz w:val="22"/>
        </w:rPr>
        <w:t xml:space="preserve">. He lived within them. His presence no longer depended on his physical presence. </w:t>
      </w:r>
    </w:p>
    <w:p w14:paraId="6D3B16F7" w14:textId="77777777" w:rsidR="00D3712C" w:rsidRPr="00931FB1" w:rsidRDefault="00D3712C" w:rsidP="00931FB1">
      <w:pPr>
        <w:pStyle w:val="PlainText"/>
        <w:rPr>
          <w:rFonts w:ascii="Courier New" w:hAnsi="Courier New" w:cs="Courier New"/>
        </w:rPr>
      </w:pPr>
    </w:p>
    <w:p w14:paraId="0EED053C" w14:textId="49B90C87" w:rsidR="00D3712C" w:rsidRPr="00931FB1" w:rsidRDefault="00E93989" w:rsidP="00931FB1">
      <w:pPr>
        <w:pStyle w:val="PlainText"/>
        <w:rPr>
          <w:rFonts w:ascii="Courier New" w:hAnsi="Courier New" w:cs="Courier New"/>
        </w:rPr>
      </w:pPr>
      <w:r w:rsidRPr="00931FB1">
        <w:rPr>
          <w:rFonts w:ascii="Arial" w:hAnsi="Arial" w:cs="Courier New"/>
          <w:sz w:val="22"/>
        </w:rPr>
        <w:t xml:space="preserve">In our </w:t>
      </w:r>
      <w:r w:rsidR="008915C8" w:rsidRPr="00931FB1">
        <w:rPr>
          <w:rFonts w:ascii="Arial" w:hAnsi="Arial" w:cs="Courier New"/>
          <w:sz w:val="22"/>
        </w:rPr>
        <w:t>day-to-day</w:t>
      </w:r>
      <w:r w:rsidRPr="00931FB1">
        <w:rPr>
          <w:rFonts w:ascii="Arial" w:hAnsi="Arial" w:cs="Courier New"/>
          <w:sz w:val="22"/>
        </w:rPr>
        <w:t xml:space="preserve"> human relationships with those whom we love, this matter of presence and absence also suggests that we need to be absent from those we love as well as present. If a parent is always present, hovering around the child which he or she loves, the child will be suffoc­ated and never really be himself or do very much on his own. In our human relationships there can be too much availability. </w:t>
      </w:r>
    </w:p>
    <w:p w14:paraId="35EE90CF" w14:textId="77777777" w:rsidR="00D3712C" w:rsidRPr="00931FB1" w:rsidRDefault="00D3712C" w:rsidP="00931FB1">
      <w:pPr>
        <w:pStyle w:val="PlainText"/>
        <w:rPr>
          <w:rFonts w:ascii="Courier New" w:hAnsi="Courier New" w:cs="Courier New"/>
        </w:rPr>
      </w:pPr>
    </w:p>
    <w:p w14:paraId="1C363004" w14:textId="2E64D846" w:rsidR="00D3712C" w:rsidRPr="00931FB1" w:rsidRDefault="00E93989" w:rsidP="00931FB1">
      <w:pPr>
        <w:pStyle w:val="PlainText"/>
        <w:rPr>
          <w:rFonts w:ascii="Courier New" w:hAnsi="Courier New" w:cs="Courier New"/>
        </w:rPr>
      </w:pPr>
      <w:r w:rsidRPr="00931FB1">
        <w:rPr>
          <w:rFonts w:ascii="Arial" w:hAnsi="Arial" w:cs="Courier New"/>
          <w:sz w:val="22"/>
        </w:rPr>
        <w:t>In our absence from those</w:t>
      </w:r>
      <w:r w:rsidR="008915C8">
        <w:rPr>
          <w:rFonts w:ascii="Arial" w:hAnsi="Arial" w:cs="Courier New"/>
          <w:sz w:val="22"/>
        </w:rPr>
        <w:t xml:space="preserve"> </w:t>
      </w:r>
      <w:r w:rsidRPr="00931FB1">
        <w:rPr>
          <w:rFonts w:ascii="Arial" w:hAnsi="Arial" w:cs="Courier New"/>
          <w:sz w:val="22"/>
        </w:rPr>
        <w:t>we love</w:t>
      </w:r>
      <w:r w:rsidR="003567A9">
        <w:rPr>
          <w:rFonts w:ascii="Arial" w:hAnsi="Arial" w:cs="Courier New"/>
          <w:sz w:val="22"/>
        </w:rPr>
        <w:t>,</w:t>
      </w:r>
      <w:r w:rsidRPr="00931FB1">
        <w:rPr>
          <w:rFonts w:ascii="Arial" w:hAnsi="Arial" w:cs="Courier New"/>
          <w:sz w:val="22"/>
        </w:rPr>
        <w:t xml:space="preserve"> in our withdrawal at the </w:t>
      </w:r>
      <w:r w:rsidR="008915C8" w:rsidRPr="00931FB1">
        <w:rPr>
          <w:rFonts w:ascii="Arial" w:hAnsi="Arial" w:cs="Courier New"/>
          <w:sz w:val="22"/>
        </w:rPr>
        <w:t>appropriate</w:t>
      </w:r>
      <w:r w:rsidRPr="00931FB1">
        <w:rPr>
          <w:rFonts w:ascii="Arial" w:hAnsi="Arial" w:cs="Courier New"/>
          <w:sz w:val="22"/>
        </w:rPr>
        <w:t xml:space="preserve"> times, we come to experience each other more deeply. </w:t>
      </w:r>
      <w:r w:rsidR="003567A9">
        <w:rPr>
          <w:rFonts w:ascii="Arial" w:hAnsi="Arial" w:cs="Courier New"/>
          <w:sz w:val="22"/>
        </w:rPr>
        <w:t>L</w:t>
      </w:r>
      <w:r w:rsidRPr="00931FB1">
        <w:rPr>
          <w:rFonts w:ascii="Arial" w:hAnsi="Arial" w:cs="Courier New"/>
          <w:sz w:val="22"/>
        </w:rPr>
        <w:t xml:space="preserve">overs who are always with each other will soon find their relationship coming apart. In marriage and in all ether intimate human relationships, we need both presence and absence. </w:t>
      </w:r>
    </w:p>
    <w:p w14:paraId="65DCC29F" w14:textId="77777777" w:rsidR="00D3712C" w:rsidRPr="00931FB1" w:rsidRDefault="00D3712C" w:rsidP="00931FB1">
      <w:pPr>
        <w:pStyle w:val="PlainText"/>
        <w:rPr>
          <w:rFonts w:ascii="Courier New" w:hAnsi="Courier New" w:cs="Courier New"/>
        </w:rPr>
      </w:pPr>
    </w:p>
    <w:p w14:paraId="61233E4D" w14:textId="3ADDCB81" w:rsidR="00D3712C" w:rsidRPr="00931FB1" w:rsidRDefault="00E93989" w:rsidP="00931FB1">
      <w:pPr>
        <w:pStyle w:val="PlainText"/>
        <w:rPr>
          <w:rFonts w:ascii="Courier New" w:hAnsi="Courier New" w:cs="Courier New"/>
        </w:rPr>
      </w:pPr>
      <w:r w:rsidRPr="00931FB1">
        <w:rPr>
          <w:rFonts w:ascii="Arial" w:hAnsi="Arial" w:cs="Courier New"/>
          <w:sz w:val="22"/>
        </w:rPr>
        <w:t xml:space="preserve">It’s a great mystery, this </w:t>
      </w:r>
      <w:r w:rsidR="002E2BC0">
        <w:rPr>
          <w:rFonts w:ascii="Arial" w:hAnsi="Arial" w:cs="Courier New"/>
          <w:sz w:val="22"/>
        </w:rPr>
        <w:t>ma</w:t>
      </w:r>
      <w:r w:rsidRPr="00931FB1">
        <w:rPr>
          <w:rFonts w:ascii="Arial" w:hAnsi="Arial" w:cs="Courier New"/>
          <w:sz w:val="22"/>
        </w:rPr>
        <w:t>tter of presence and absence. The great mystery of the divine revelation is that God entered into intimacy with us not only by Christ’s coming</w:t>
      </w:r>
      <w:r w:rsidR="002E2BC0">
        <w:rPr>
          <w:rFonts w:ascii="Arial" w:hAnsi="Arial" w:cs="Courier New"/>
          <w:sz w:val="22"/>
        </w:rPr>
        <w:t xml:space="preserve"> </w:t>
      </w:r>
      <w:r w:rsidRPr="00931FB1">
        <w:rPr>
          <w:rFonts w:ascii="Arial" w:hAnsi="Arial" w:cs="Courier New"/>
          <w:sz w:val="22"/>
        </w:rPr>
        <w:t xml:space="preserve">but also by his leaving. </w:t>
      </w:r>
      <w:r w:rsidR="002E2BC0" w:rsidRPr="00931FB1">
        <w:rPr>
          <w:rFonts w:ascii="Arial" w:hAnsi="Arial" w:cs="Courier New"/>
          <w:sz w:val="22"/>
        </w:rPr>
        <w:t>Indeed,</w:t>
      </w:r>
      <w:r w:rsidRPr="00931FB1">
        <w:rPr>
          <w:rFonts w:ascii="Arial" w:hAnsi="Arial" w:cs="Courier New"/>
          <w:sz w:val="22"/>
        </w:rPr>
        <w:t xml:space="preserve"> it is in Christ’s absence that our intimacy with him is so profound that we can say he dwells in us, cal</w:t>
      </w:r>
      <w:r w:rsidR="008751D7">
        <w:rPr>
          <w:rFonts w:ascii="Arial" w:hAnsi="Arial" w:cs="Courier New"/>
          <w:sz w:val="22"/>
        </w:rPr>
        <w:t>l</w:t>
      </w:r>
      <w:r w:rsidRPr="00931FB1">
        <w:rPr>
          <w:rFonts w:ascii="Arial" w:hAnsi="Arial" w:cs="Courier New"/>
          <w:sz w:val="22"/>
        </w:rPr>
        <w:t xml:space="preserve"> him our food and drink and experience him as the center of our being. </w:t>
      </w:r>
    </w:p>
    <w:p w14:paraId="201A096F" w14:textId="77777777" w:rsidR="00D3712C" w:rsidRPr="00931FB1" w:rsidRDefault="00D3712C" w:rsidP="00931FB1">
      <w:pPr>
        <w:pStyle w:val="PlainText"/>
        <w:rPr>
          <w:rFonts w:ascii="Courier New" w:hAnsi="Courier New" w:cs="Courier New"/>
        </w:rPr>
      </w:pPr>
    </w:p>
    <w:p w14:paraId="21E8ABA9" w14:textId="30F210FC" w:rsidR="00D3712C" w:rsidRPr="00931FB1" w:rsidRDefault="00E93989" w:rsidP="00931FB1">
      <w:pPr>
        <w:pStyle w:val="PlainText"/>
        <w:rPr>
          <w:rFonts w:ascii="Courier New" w:hAnsi="Courier New" w:cs="Courier New"/>
        </w:rPr>
      </w:pPr>
      <w:r w:rsidRPr="00931FB1">
        <w:rPr>
          <w:rFonts w:ascii="Arial" w:hAnsi="Arial" w:cs="Courier New"/>
          <w:sz w:val="22"/>
        </w:rPr>
        <w:t xml:space="preserve">In the celebration of Holy </w:t>
      </w:r>
      <w:r w:rsidR="002E2BC0">
        <w:rPr>
          <w:rFonts w:ascii="Arial" w:hAnsi="Arial" w:cs="Courier New"/>
          <w:sz w:val="22"/>
        </w:rPr>
        <w:t>C</w:t>
      </w:r>
      <w:r w:rsidRPr="00931FB1">
        <w:rPr>
          <w:rFonts w:ascii="Arial" w:hAnsi="Arial" w:cs="Courier New"/>
          <w:sz w:val="22"/>
        </w:rPr>
        <w:t>ommunion, we see this interplay between presence and absence. We eat bread but not enough to take aw</w:t>
      </w:r>
      <w:r w:rsidR="008751D7">
        <w:rPr>
          <w:rFonts w:ascii="Arial" w:hAnsi="Arial" w:cs="Courier New"/>
          <w:sz w:val="22"/>
        </w:rPr>
        <w:t>ay</w:t>
      </w:r>
      <w:r w:rsidRPr="00931FB1">
        <w:rPr>
          <w:rFonts w:ascii="Arial" w:hAnsi="Arial" w:cs="Courier New"/>
          <w:sz w:val="22"/>
        </w:rPr>
        <w:t xml:space="preserve"> our hunger; we drink wine but not enough to take away our thirst. But in so doing we remember Jesus Christ. And we are also saying to each other-­eat and drink, the one we are waiting for is our food and drink and is more p</w:t>
      </w:r>
      <w:r w:rsidR="00DD2F2C">
        <w:rPr>
          <w:rFonts w:ascii="Arial" w:hAnsi="Arial" w:cs="Courier New"/>
          <w:sz w:val="22"/>
        </w:rPr>
        <w:t>r</w:t>
      </w:r>
      <w:r w:rsidRPr="00931FB1">
        <w:rPr>
          <w:rFonts w:ascii="Arial" w:hAnsi="Arial" w:cs="Courier New"/>
          <w:sz w:val="22"/>
        </w:rPr>
        <w:t xml:space="preserve">esent to us than we can be to ourselves. He sustains us. Like food, he gives us energy and power and life. And </w:t>
      </w:r>
      <w:r w:rsidR="00DD2F2C" w:rsidRPr="00931FB1">
        <w:rPr>
          <w:rFonts w:ascii="Arial" w:hAnsi="Arial" w:cs="Courier New"/>
          <w:sz w:val="22"/>
        </w:rPr>
        <w:t>so,</w:t>
      </w:r>
      <w:r w:rsidRPr="00931FB1">
        <w:rPr>
          <w:rFonts w:ascii="Arial" w:hAnsi="Arial" w:cs="Courier New"/>
          <w:sz w:val="22"/>
        </w:rPr>
        <w:t xml:space="preserve"> in his absence, we discover and celebrate his presence in our midst. Amen. </w:t>
      </w:r>
    </w:p>
    <w:sectPr w:rsidR="00D3712C" w:rsidRPr="00931FB1" w:rsidSect="00931FB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65D04"/>
    <w:rsid w:val="001C241A"/>
    <w:rsid w:val="002E2BC0"/>
    <w:rsid w:val="003567A9"/>
    <w:rsid w:val="008751D7"/>
    <w:rsid w:val="00883771"/>
    <w:rsid w:val="008915C8"/>
    <w:rsid w:val="008C1B95"/>
    <w:rsid w:val="00931FB1"/>
    <w:rsid w:val="00985A6D"/>
    <w:rsid w:val="00B0746E"/>
    <w:rsid w:val="00B7311E"/>
    <w:rsid w:val="00C27281"/>
    <w:rsid w:val="00CD0954"/>
    <w:rsid w:val="00CE1BE3"/>
    <w:rsid w:val="00D148AE"/>
    <w:rsid w:val="00D3712C"/>
    <w:rsid w:val="00D703FB"/>
    <w:rsid w:val="00D90B7F"/>
    <w:rsid w:val="00DD2F2C"/>
    <w:rsid w:val="00E939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823C"/>
  <w15:chartTrackingRefBased/>
  <w15:docId w15:val="{E0A76143-8949-44ED-A16B-AA796B8E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1FB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31FB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1552</TotalTime>
  <Pages>2</Pages>
  <Words>725</Words>
  <Characters>4134</Characters>
  <Application>Microsoft Office Word</Application>
  <DocSecurity>0</DocSecurity>
  <Lines>34</Lines>
  <Paragraphs>9</Paragraphs>
  <ScaleCrop>false</ScaleCrop>
  <Company>Organization</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18</cp:revision>
  <dcterms:created xsi:type="dcterms:W3CDTF">2021-12-08T01:53:00Z</dcterms:created>
  <dcterms:modified xsi:type="dcterms:W3CDTF">2024-07-30T15:42:00Z</dcterms:modified>
</cp:coreProperties>
</file>