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60647C" w14:textId="5E18BEF7" w:rsidR="00FA35D5" w:rsidRPr="00A23830" w:rsidRDefault="006D24AF" w:rsidP="00A23830">
      <w:pPr>
        <w:pStyle w:val="PlainText"/>
        <w:rPr>
          <w:rFonts w:ascii="Courier New" w:hAnsi="Courier New" w:cs="Courier New"/>
        </w:rPr>
      </w:pPr>
      <w:r>
        <w:rPr>
          <w:rFonts w:ascii="Arial" w:hAnsi="Arial"/>
          <w:sz w:val="22"/>
        </w:rPr>
        <w:t>Sunday, January 27, 1974</w:t>
      </w:r>
    </w:p>
    <w:p w14:paraId="0EDBB225" w14:textId="00CE3AFF" w:rsidR="009A0572" w:rsidRDefault="006D24AF" w:rsidP="00A23830">
      <w:pPr>
        <w:pStyle w:val="PlainText"/>
        <w:rPr>
          <w:rFonts w:ascii="Courier New" w:hAnsi="Courier New" w:cs="Courier New"/>
        </w:rPr>
      </w:pPr>
      <w:r>
        <w:rPr>
          <w:rFonts w:ascii="Arial" w:hAnsi="Arial"/>
          <w:b/>
          <w:sz w:val="22"/>
        </w:rPr>
        <w:t>ESAU STILL LIVES!</w:t>
      </w:r>
    </w:p>
    <w:p w14:paraId="32FBC55C" w14:textId="5B0DDD8C" w:rsidR="00FA35D5" w:rsidRDefault="006D24AF" w:rsidP="00A23830">
      <w:pPr>
        <w:pStyle w:val="PlainText"/>
        <w:rPr>
          <w:rFonts w:ascii="Courier New" w:hAnsi="Courier New" w:cs="Courier New"/>
        </w:rPr>
      </w:pPr>
      <w:r>
        <w:rPr>
          <w:rFonts w:ascii="Arial" w:hAnsi="Arial"/>
          <w:sz w:val="22"/>
        </w:rPr>
        <w:t>Genesis 25:27-3</w:t>
      </w:r>
    </w:p>
    <w:p w14:paraId="1870F3A7" w14:textId="77777777" w:rsidR="000C6228" w:rsidRPr="00A23830" w:rsidRDefault="000C6228" w:rsidP="00A23830">
      <w:pPr>
        <w:pStyle w:val="PlainText"/>
        <w:rPr>
          <w:rFonts w:ascii="Courier New" w:hAnsi="Courier New" w:cs="Courier New"/>
        </w:rPr>
      </w:pPr>
      <w:r>
        <w:rPr>
          <w:rFonts w:ascii="Arial" w:hAnsi="Arial"/>
          <w:sz w:val="22"/>
        </w:rPr>
      </w:r>
    </w:p>
    <w:p w14:paraId="7FCF2BDE" w14:textId="77777777" w:rsidR="00FA35D5" w:rsidRPr="00A23830" w:rsidRDefault="00FA35D5" w:rsidP="00A23830">
      <w:pPr>
        <w:pStyle w:val="PlainText"/>
        <w:rPr>
          <w:rFonts w:ascii="Courier New" w:hAnsi="Courier New" w:cs="Courier New"/>
        </w:rPr>
      </w:pPr>
      <w:r>
        <w:rPr>
          <w:rFonts w:ascii="Arial" w:hAnsi="Arial"/>
          <w:sz w:val="22"/>
        </w:rPr>
      </w:r>
    </w:p>
    <w:p w14:paraId="49D2CE7F" w14:textId="3A38F70B" w:rsidR="00FA35D5" w:rsidRPr="00A23830" w:rsidRDefault="006D24AF" w:rsidP="00A23830">
      <w:pPr>
        <w:pStyle w:val="PlainText"/>
        <w:rPr>
          <w:rFonts w:ascii="Courier New" w:hAnsi="Courier New" w:cs="Courier New"/>
        </w:rPr>
      </w:pPr>
      <w:r>
        <w:rPr>
          <w:rFonts w:ascii="Arial" w:hAnsi="Arial"/>
          <w:sz w:val="22"/>
        </w:rPr>
        <w:t>One of the most tragic stories in the Bible is the one we just read concerning Esau.</w:t>
      </w:r>
    </w:p>
    <w:p w14:paraId="3748B8E0" w14:textId="77777777" w:rsidR="00FA35D5" w:rsidRPr="00A23830" w:rsidRDefault="00FA35D5" w:rsidP="00A23830">
      <w:pPr>
        <w:pStyle w:val="PlainText"/>
        <w:rPr>
          <w:rFonts w:ascii="Courier New" w:hAnsi="Courier New" w:cs="Courier New"/>
        </w:rPr>
      </w:pPr>
      <w:r>
        <w:rPr>
          <w:rFonts w:ascii="Arial" w:hAnsi="Arial"/>
          <w:sz w:val="22"/>
        </w:rPr>
      </w:r>
    </w:p>
    <w:p w14:paraId="7BE941F0" w14:textId="77777777" w:rsidR="00FA35D5" w:rsidRPr="00A23830" w:rsidRDefault="006D24AF" w:rsidP="00A23830">
      <w:pPr>
        <w:pStyle w:val="PlainText"/>
        <w:rPr>
          <w:rFonts w:ascii="Courier New" w:hAnsi="Courier New" w:cs="Courier New"/>
        </w:rPr>
      </w:pPr>
      <w:r>
        <w:rPr>
          <w:rFonts w:ascii="Arial" w:hAnsi="Arial"/>
          <w:sz w:val="22"/>
        </w:rPr>
        <w:t>Esau was the twin brother of Jacob. Jacob, you may remember later became the father of 12 sons after whom were named the 12 tribes of Israel. Esau, however, had been born first of the twins, and was thus the oldest and was sup­ posed to be the one through whom the family name would be carried on. But it didn’t work out that way.</w:t>
      </w:r>
    </w:p>
    <w:p w14:paraId="3E9388DA" w14:textId="77777777" w:rsidR="00FA35D5" w:rsidRPr="00A23830" w:rsidRDefault="00FA35D5" w:rsidP="00A23830">
      <w:pPr>
        <w:pStyle w:val="PlainText"/>
        <w:rPr>
          <w:rFonts w:ascii="Courier New" w:hAnsi="Courier New" w:cs="Courier New"/>
        </w:rPr>
      </w:pPr>
      <w:r>
        <w:rPr>
          <w:rFonts w:ascii="Arial" w:hAnsi="Arial"/>
          <w:sz w:val="22"/>
        </w:rPr>
      </w:r>
    </w:p>
    <w:p w14:paraId="3CF5E5FE" w14:textId="11E66078" w:rsidR="00FA35D5" w:rsidRPr="00A23830" w:rsidRDefault="006D24AF" w:rsidP="00A23830">
      <w:pPr>
        <w:pStyle w:val="PlainText"/>
        <w:rPr>
          <w:rFonts w:ascii="Courier New" w:hAnsi="Courier New" w:cs="Courier New"/>
        </w:rPr>
      </w:pPr>
      <w:r>
        <w:rPr>
          <w:rFonts w:ascii="Arial" w:hAnsi="Arial"/>
          <w:sz w:val="22"/>
        </w:rPr>
        <w:t>Although Esau and Jacob were twins, they were quite dif­ferent in a number of ways. Esau was a skillful hunter, a man of the outdoors, full of physical vigor and energy-­the “he-man” type. Jacob, on the other hand was smaller in stature, quieter, and liked to stay around the house. Thus, it was that Jacob became his mother’s favorite, while Esau became his father’s favorite.</w:t>
      </w:r>
    </w:p>
    <w:p w14:paraId="40851019" w14:textId="77777777" w:rsidR="00FA35D5" w:rsidRPr="00A23830" w:rsidRDefault="00FA35D5" w:rsidP="00A23830">
      <w:pPr>
        <w:pStyle w:val="PlainText"/>
        <w:rPr>
          <w:rFonts w:ascii="Courier New" w:hAnsi="Courier New" w:cs="Courier New"/>
        </w:rPr>
      </w:pPr>
      <w:r>
        <w:rPr>
          <w:rFonts w:ascii="Arial" w:hAnsi="Arial"/>
          <w:sz w:val="22"/>
        </w:rPr>
      </w:r>
    </w:p>
    <w:p w14:paraId="4BC76C38" w14:textId="2F08287F" w:rsidR="00FA35D5" w:rsidRPr="00A23830" w:rsidRDefault="006D24AF" w:rsidP="00A23830">
      <w:pPr>
        <w:pStyle w:val="PlainText"/>
        <w:rPr>
          <w:rFonts w:ascii="Courier New" w:hAnsi="Courier New" w:cs="Courier New"/>
        </w:rPr>
      </w:pPr>
      <w:r>
        <w:rPr>
          <w:rFonts w:ascii="Arial" w:hAnsi="Arial"/>
          <w:sz w:val="22"/>
        </w:rPr>
        <w:t>As Isaac the father grew older, he came to lean more and more on Esau. He knew th.at if he wanted anything done, Esau could and would do it. When Isaac was old and blind, the rough Esau was gentle with him and quick to respond to everything he wanted. If Isaac had a wish for something special to eat, it was Esau who would go and get it.</w:t>
      </w:r>
    </w:p>
    <w:p w14:paraId="3C8F71B7" w14:textId="77777777" w:rsidR="00FA35D5" w:rsidRPr="00A23830" w:rsidRDefault="00FA35D5" w:rsidP="00A23830">
      <w:pPr>
        <w:pStyle w:val="PlainText"/>
        <w:rPr>
          <w:rFonts w:ascii="Courier New" w:hAnsi="Courier New" w:cs="Courier New"/>
        </w:rPr>
      </w:pPr>
      <w:r>
        <w:rPr>
          <w:rFonts w:ascii="Arial" w:hAnsi="Arial"/>
          <w:sz w:val="22"/>
        </w:rPr>
      </w:r>
    </w:p>
    <w:p w14:paraId="660A5D5C" w14:textId="79D15D87" w:rsidR="00FA35D5" w:rsidRPr="00A23830" w:rsidRDefault="006D24AF" w:rsidP="00A23830">
      <w:pPr>
        <w:pStyle w:val="PlainText"/>
        <w:rPr>
          <w:rFonts w:ascii="Courier New" w:hAnsi="Courier New" w:cs="Courier New"/>
        </w:rPr>
      </w:pPr>
      <w:r>
        <w:rPr>
          <w:rFonts w:ascii="Arial" w:hAnsi="Arial"/>
          <w:sz w:val="22"/>
        </w:rPr>
        <w:t>The point is that Esau had many good qualities. He was a warm-hearted person. He was forgiving and loving. Even after his brother Jacob had defrauded him, after his temper had cooled, Esau was forgiving. He was not the kind of man who would hold a grudge.</w:t>
      </w:r>
    </w:p>
    <w:p w14:paraId="36AC7122" w14:textId="77777777" w:rsidR="00FA35D5" w:rsidRPr="00A23830" w:rsidRDefault="00FA35D5" w:rsidP="00A23830">
      <w:pPr>
        <w:pStyle w:val="PlainText"/>
        <w:rPr>
          <w:rFonts w:ascii="Courier New" w:hAnsi="Courier New" w:cs="Courier New"/>
        </w:rPr>
      </w:pPr>
      <w:r>
        <w:rPr>
          <w:rFonts w:ascii="Arial" w:hAnsi="Arial"/>
          <w:sz w:val="22"/>
        </w:rPr>
      </w:r>
    </w:p>
    <w:p w14:paraId="107CEF9C" w14:textId="77777777" w:rsidR="00FA35D5" w:rsidRPr="00A23830" w:rsidRDefault="006D24AF" w:rsidP="00A23830">
      <w:pPr>
        <w:pStyle w:val="PlainText"/>
        <w:rPr>
          <w:rFonts w:ascii="Courier New" w:hAnsi="Courier New" w:cs="Courier New"/>
        </w:rPr>
      </w:pPr>
      <w:r>
        <w:rPr>
          <w:rFonts w:ascii="Arial" w:hAnsi="Arial"/>
          <w:sz w:val="22"/>
        </w:rPr>
        <w:t>In any time or place, a man like Esau would be lovable. He was the kind of person who had sympathy for people and would try his best to help them.</w:t>
      </w:r>
    </w:p>
    <w:p w14:paraId="2400E760" w14:textId="77777777" w:rsidR="00FA35D5" w:rsidRPr="00A23830" w:rsidRDefault="00FA35D5" w:rsidP="00A23830">
      <w:pPr>
        <w:pStyle w:val="PlainText"/>
        <w:rPr>
          <w:rFonts w:ascii="Courier New" w:hAnsi="Courier New" w:cs="Courier New"/>
        </w:rPr>
      </w:pPr>
      <w:r>
        <w:rPr>
          <w:rFonts w:ascii="Arial" w:hAnsi="Arial"/>
          <w:sz w:val="22"/>
        </w:rPr>
      </w:r>
    </w:p>
    <w:p w14:paraId="51B90E16" w14:textId="77777777" w:rsidR="00FA35D5" w:rsidRPr="00A23830" w:rsidRDefault="006D24AF" w:rsidP="00A23830">
      <w:pPr>
        <w:pStyle w:val="PlainText"/>
        <w:rPr>
          <w:rFonts w:ascii="Courier New" w:hAnsi="Courier New" w:cs="Courier New"/>
        </w:rPr>
      </w:pPr>
      <w:r>
        <w:rPr>
          <w:rFonts w:ascii="Arial" w:hAnsi="Arial"/>
          <w:sz w:val="22"/>
        </w:rPr>
        <w:t>What then was the matter with Esau? Why did he not play a greater role in Israel’s history? Today and through the years, Christians and Jews often speak of Abraham, of Isaac, and of Jacob, but Esau’s name is not often mentioned or remembered. With all of his good qualities, what was his major weakness and caused his downfall and what can we learn from his mistakes?</w:t>
      </w:r>
    </w:p>
    <w:p w14:paraId="435E5562" w14:textId="77777777" w:rsidR="00FA35D5" w:rsidRPr="00A23830" w:rsidRDefault="00FA35D5" w:rsidP="00A23830">
      <w:pPr>
        <w:pStyle w:val="PlainText"/>
        <w:rPr>
          <w:rFonts w:ascii="Courier New" w:hAnsi="Courier New" w:cs="Courier New"/>
        </w:rPr>
      </w:pPr>
      <w:r>
        <w:rPr>
          <w:rFonts w:ascii="Arial" w:hAnsi="Arial"/>
          <w:sz w:val="22"/>
        </w:rPr>
      </w:r>
    </w:p>
    <w:p w14:paraId="14FE5FF4" w14:textId="7BB41C22" w:rsidR="00FA35D5" w:rsidRPr="00A23830" w:rsidRDefault="006D24AF" w:rsidP="00A23830">
      <w:pPr>
        <w:pStyle w:val="PlainText"/>
        <w:rPr>
          <w:rFonts w:ascii="Courier New" w:hAnsi="Courier New" w:cs="Courier New"/>
        </w:rPr>
      </w:pPr>
      <w:r>
        <w:rPr>
          <w:rFonts w:ascii="Arial" w:hAnsi="Arial"/>
          <w:sz w:val="22"/>
        </w:rPr>
        <w:t>I. Esau’s basic problem was that he was a man who lived primarily by his appetites — he usually gave in to his animal nature. He lived primarily for the satisfying of the whim of the moment. He didn’t often think about the consequences of his desire.</w:t>
      </w:r>
    </w:p>
    <w:p w14:paraId="7DB3D4D3" w14:textId="77777777" w:rsidR="00FA35D5" w:rsidRPr="00A23830" w:rsidRDefault="00FA35D5" w:rsidP="00A23830">
      <w:pPr>
        <w:pStyle w:val="PlainText"/>
        <w:rPr>
          <w:rFonts w:ascii="Courier New" w:hAnsi="Courier New" w:cs="Courier New"/>
        </w:rPr>
      </w:pPr>
      <w:r>
        <w:rPr>
          <w:rFonts w:ascii="Arial" w:hAnsi="Arial"/>
          <w:sz w:val="22"/>
        </w:rPr>
      </w:r>
    </w:p>
    <w:p w14:paraId="76F8A3E7" w14:textId="1F37F7DE" w:rsidR="00FA35D5" w:rsidRPr="00A23830" w:rsidRDefault="006D24AF" w:rsidP="00A23830">
      <w:pPr>
        <w:pStyle w:val="PlainText"/>
        <w:rPr>
          <w:rFonts w:ascii="Courier New" w:hAnsi="Courier New" w:cs="Courier New"/>
        </w:rPr>
      </w:pPr>
      <w:r>
        <w:rPr>
          <w:rFonts w:ascii="Arial" w:hAnsi="Arial"/>
          <w:sz w:val="22"/>
        </w:rPr>
        <w:t>Esau .as heir to the birthright, and the birthright in those days meant a great deal if you looked far enough. It meant the privilege of being the head of the household, the family’s chief representative. It may have been an exaggeration to say that Esau despised his birthright, but he did disregard it.</w:t>
      </w:r>
    </w:p>
    <w:p w14:paraId="3BB4BB7F" w14:textId="77777777" w:rsidR="00FA35D5" w:rsidRPr="00A23830" w:rsidRDefault="00FA35D5" w:rsidP="00A23830">
      <w:pPr>
        <w:pStyle w:val="PlainText"/>
        <w:rPr>
          <w:rFonts w:ascii="Courier New" w:hAnsi="Courier New" w:cs="Courier New"/>
        </w:rPr>
      </w:pPr>
      <w:r>
        <w:rPr>
          <w:rFonts w:ascii="Arial" w:hAnsi="Arial"/>
          <w:sz w:val="22"/>
        </w:rPr>
      </w:r>
    </w:p>
    <w:p w14:paraId="1F89C43E" w14:textId="7613C8CA" w:rsidR="00FA35D5" w:rsidRPr="00A23830" w:rsidRDefault="006D24AF" w:rsidP="00A23830">
      <w:pPr>
        <w:pStyle w:val="PlainText"/>
        <w:rPr>
          <w:rFonts w:ascii="Courier New" w:hAnsi="Courier New" w:cs="Courier New"/>
        </w:rPr>
      </w:pPr>
      <w:r>
        <w:rPr>
          <w:rFonts w:ascii="Arial" w:hAnsi="Arial"/>
          <w:sz w:val="22"/>
        </w:rPr>
        <w:t>Its benefits were intangible and seemed a far way off. The important thing to him was that he was hungry now. The birthright did not fill his stomach at that hour. So, one day when Esau came in from a hunting trip, so famished that he thought he would faint, he smelled some food that Jacob had cooking. At that moment, with his stomach craving food. the birthright seemed very insubstantial in comparison with the steaming pottage that Jacob offered. What Esau wanted was something to eat and he wanted it immediately.</w:t>
      </w:r>
    </w:p>
    <w:p w14:paraId="033A2E7B" w14:textId="77777777" w:rsidR="00FA35D5" w:rsidRPr="00A23830" w:rsidRDefault="00FA35D5" w:rsidP="00A23830">
      <w:pPr>
        <w:pStyle w:val="PlainText"/>
        <w:rPr>
          <w:rFonts w:ascii="Courier New" w:hAnsi="Courier New" w:cs="Courier New"/>
        </w:rPr>
      </w:pPr>
      <w:r>
        <w:rPr>
          <w:rFonts w:ascii="Arial" w:hAnsi="Arial"/>
          <w:sz w:val="22"/>
        </w:rPr>
      </w:r>
    </w:p>
    <w:p w14:paraId="6A15E1BF" w14:textId="43DC5ECA" w:rsidR="00FA35D5" w:rsidRPr="00A23830" w:rsidRDefault="006D24AF" w:rsidP="00A23830">
      <w:pPr>
        <w:pStyle w:val="PlainText"/>
        <w:rPr>
          <w:rFonts w:ascii="Courier New" w:hAnsi="Courier New" w:cs="Courier New"/>
        </w:rPr>
      </w:pPr>
      <w:r>
        <w:rPr>
          <w:rFonts w:ascii="Arial" w:hAnsi="Arial"/>
          <w:sz w:val="22"/>
        </w:rPr>
        <w:t>Now it’s not bad to want to eat or to satisfy our hungers, but when that takes precedence over everything else in our life at that moment, then we have become slaves to our appetites. There was surely other food around the house that day for Esau, and uncertainly there would have been other food to eat if he had been willing to wait for an hour or more. Then he could have been fed without selling his birthright.</w:t>
      </w:r>
    </w:p>
    <w:p w14:paraId="64825E03" w14:textId="77777777" w:rsidR="00FA35D5" w:rsidRPr="00A23830" w:rsidRDefault="00FA35D5" w:rsidP="00A23830">
      <w:pPr>
        <w:pStyle w:val="PlainText"/>
        <w:rPr>
          <w:rFonts w:ascii="Courier New" w:hAnsi="Courier New" w:cs="Courier New"/>
        </w:rPr>
      </w:pPr>
      <w:r>
        <w:rPr>
          <w:rFonts w:ascii="Arial" w:hAnsi="Arial"/>
          <w:sz w:val="22"/>
        </w:rPr>
      </w:r>
    </w:p>
    <w:p w14:paraId="785D9312" w14:textId="2BCA7C67" w:rsidR="00FA35D5" w:rsidRPr="00A23830" w:rsidRDefault="006D24AF" w:rsidP="00A23830">
      <w:pPr>
        <w:pStyle w:val="PlainText"/>
        <w:rPr>
          <w:rFonts w:ascii="Courier New" w:hAnsi="Courier New" w:cs="Courier New"/>
        </w:rPr>
      </w:pPr>
      <w:r>
        <w:rPr>
          <w:rFonts w:ascii="Arial" w:hAnsi="Arial"/>
          <w:sz w:val="22"/>
        </w:rPr>
        <w:t>The point is that Esau showed that he did not care enough for life’s great possibilities to pay the price of present discipline. He lived by his feelings of the moment. He had to have what he wanted, when he wanted it, regardless of the cost or consequences. That was the critical weakness of Esau and was his downfall. He lost tomorrow because he snatched so thoughtlessly and greedily at today.</w:t>
      </w:r>
    </w:p>
    <w:p w14:paraId="38E00EA7" w14:textId="77777777" w:rsidR="00FA35D5" w:rsidRPr="00A23830" w:rsidRDefault="00FA35D5" w:rsidP="00A23830">
      <w:pPr>
        <w:pStyle w:val="PlainText"/>
        <w:rPr>
          <w:rFonts w:ascii="Courier New" w:hAnsi="Courier New" w:cs="Courier New"/>
        </w:rPr>
      </w:pPr>
      <w:r>
        <w:rPr>
          <w:rFonts w:ascii="Arial" w:hAnsi="Arial"/>
          <w:sz w:val="22"/>
        </w:rPr>
      </w:r>
    </w:p>
    <w:p w14:paraId="069EF2EA" w14:textId="434868D7" w:rsidR="00FA35D5" w:rsidRPr="00A23830" w:rsidRDefault="006D24AF" w:rsidP="00A23830">
      <w:pPr>
        <w:pStyle w:val="PlainText"/>
        <w:rPr>
          <w:rFonts w:ascii="Courier New" w:hAnsi="Courier New" w:cs="Courier New"/>
        </w:rPr>
      </w:pPr>
      <w:r>
        <w:rPr>
          <w:rFonts w:ascii="Arial" w:hAnsi="Arial"/>
          <w:sz w:val="22"/>
        </w:rPr>
        <w:t>In a sense we can say that Esau was a glutton. He let his desire for food at that moment take control of everything else and thus he lost control of himself. He let his appetite control him. He became a slave to his feeling.</w:t>
      </w:r>
    </w:p>
    <w:p w14:paraId="1AD9B11C" w14:textId="77777777" w:rsidR="00FA35D5" w:rsidRPr="00A23830" w:rsidRDefault="00FA35D5" w:rsidP="00A23830">
      <w:pPr>
        <w:pStyle w:val="PlainText"/>
        <w:rPr>
          <w:rFonts w:ascii="Courier New" w:hAnsi="Courier New" w:cs="Courier New"/>
        </w:rPr>
      </w:pPr>
      <w:r>
        <w:rPr>
          <w:rFonts w:ascii="Arial" w:hAnsi="Arial"/>
          <w:sz w:val="22"/>
        </w:rPr>
      </w:r>
    </w:p>
    <w:p w14:paraId="2C6C3832" w14:textId="58EB394B" w:rsidR="00FA35D5" w:rsidRPr="00A23830" w:rsidRDefault="006D24AF" w:rsidP="00A23830">
      <w:pPr>
        <w:pStyle w:val="PlainText"/>
        <w:rPr>
          <w:rFonts w:ascii="Courier New" w:hAnsi="Courier New" w:cs="Courier New"/>
        </w:rPr>
      </w:pPr>
      <w:r>
        <w:rPr>
          <w:rFonts w:ascii="Arial" w:hAnsi="Arial"/>
          <w:sz w:val="22"/>
        </w:rPr>
        <w:t>Now you may be saying to yourself, I’m glad that I’m not a glutton like that. But let’s not fool ourselves, 3. gluttony is not only confined to food. Any exaggerated desire can be described as gluttony. Idleness; too great a love for one’s bed and for sleep; or there is the in­tellectual gluttony of those who revel in ideas and never use their hands or their feet; there is the gluttony of sentimentality, of self-pity, or of sex. There is the gluttony of ambition with its greed for fame which imposes on so many people a life of overwork that is all out of proportion to their capabilities and their temperaments.</w:t>
      </w:r>
    </w:p>
    <w:p w14:paraId="4EB49268" w14:textId="77777777" w:rsidR="00FA35D5" w:rsidRPr="00A23830" w:rsidRDefault="00FA35D5" w:rsidP="00A23830">
      <w:pPr>
        <w:pStyle w:val="PlainText"/>
        <w:rPr>
          <w:rFonts w:ascii="Courier New" w:hAnsi="Courier New" w:cs="Courier New"/>
        </w:rPr>
      </w:pPr>
      <w:r>
        <w:rPr>
          <w:rFonts w:ascii="Arial" w:hAnsi="Arial"/>
          <w:sz w:val="22"/>
        </w:rPr>
      </w:r>
    </w:p>
    <w:p w14:paraId="00617B1F" w14:textId="77777777" w:rsidR="00FA35D5" w:rsidRPr="00A23830" w:rsidRDefault="006D24AF" w:rsidP="00A23830">
      <w:pPr>
        <w:pStyle w:val="PlainText"/>
        <w:rPr>
          <w:rFonts w:ascii="Courier New" w:hAnsi="Courier New" w:cs="Courier New"/>
        </w:rPr>
      </w:pPr>
      <w:r>
        <w:rPr>
          <w:rFonts w:ascii="Arial" w:hAnsi="Arial"/>
          <w:sz w:val="22"/>
        </w:rPr>
        <w:t>You see, Esau still lives in many of us and in many ways.</w:t>
      </w:r>
    </w:p>
    <w:p w14:paraId="36BD17D9" w14:textId="77777777" w:rsidR="00FA35D5" w:rsidRPr="00A23830" w:rsidRDefault="00FA35D5" w:rsidP="00A23830">
      <w:pPr>
        <w:pStyle w:val="PlainText"/>
        <w:rPr>
          <w:rFonts w:ascii="Courier New" w:hAnsi="Courier New" w:cs="Courier New"/>
        </w:rPr>
      </w:pPr>
      <w:r>
        <w:rPr>
          <w:rFonts w:ascii="Arial" w:hAnsi="Arial"/>
          <w:sz w:val="22"/>
        </w:rPr>
      </w:r>
    </w:p>
    <w:p w14:paraId="0F48B388" w14:textId="2B28A6C0" w:rsidR="00FA35D5" w:rsidRPr="00A23830" w:rsidRDefault="006D24AF" w:rsidP="00A23830">
      <w:pPr>
        <w:pStyle w:val="PlainText"/>
        <w:rPr>
          <w:rFonts w:ascii="Courier New" w:hAnsi="Courier New" w:cs="Courier New"/>
        </w:rPr>
      </w:pPr>
      <w:r>
        <w:rPr>
          <w:rFonts w:ascii="Arial" w:hAnsi="Arial"/>
          <w:sz w:val="22"/>
        </w:rPr>
        <w:t>Or think of it in this way: A sick person will fairly readily take medicine. But how many prescriptions about a persons’manner of life are followed? How many smokers are capable of doing without a cigarette? I’ll just die if I don’t have a smoke. Have you heard that statement? I’ll just die if I don’t have a drink. And how many of us who are always rushing about, can stop rushing about?</w:t>
      </w:r>
    </w:p>
    <w:p w14:paraId="731C2625" w14:textId="77777777" w:rsidR="00FA35D5" w:rsidRPr="00A23830" w:rsidRDefault="00FA35D5" w:rsidP="00A23830">
      <w:pPr>
        <w:pStyle w:val="PlainText"/>
        <w:rPr>
          <w:rFonts w:ascii="Courier New" w:hAnsi="Courier New" w:cs="Courier New"/>
        </w:rPr>
      </w:pPr>
      <w:r>
        <w:rPr>
          <w:rFonts w:ascii="Arial" w:hAnsi="Arial"/>
          <w:sz w:val="22"/>
        </w:rPr>
      </w:r>
    </w:p>
    <w:p w14:paraId="19F04D0F" w14:textId="77777777" w:rsidR="00FA35D5" w:rsidRPr="00A23830" w:rsidRDefault="006D24AF" w:rsidP="00A23830">
      <w:pPr>
        <w:pStyle w:val="PlainText"/>
        <w:rPr>
          <w:rFonts w:ascii="Courier New" w:hAnsi="Courier New" w:cs="Courier New"/>
        </w:rPr>
      </w:pPr>
      <w:r>
        <w:rPr>
          <w:rFonts w:ascii="Arial" w:hAnsi="Arial"/>
          <w:sz w:val="22"/>
        </w:rPr>
        <w:t>You see, like Esau, we often live more as animals rather than as human beings — we become slaves to our most basic instincts and desires. We live as if God had not given us a brain to think and reason and consider the conseq­uences of our actions.</w:t>
      </w:r>
    </w:p>
    <w:p w14:paraId="32C8F66B" w14:textId="77777777" w:rsidR="00FA35D5" w:rsidRPr="00A23830" w:rsidRDefault="00FA35D5" w:rsidP="00A23830">
      <w:pPr>
        <w:pStyle w:val="PlainText"/>
        <w:rPr>
          <w:rFonts w:ascii="Courier New" w:hAnsi="Courier New" w:cs="Courier New"/>
        </w:rPr>
      </w:pPr>
      <w:r>
        <w:rPr>
          <w:rFonts w:ascii="Arial" w:hAnsi="Arial"/>
          <w:sz w:val="22"/>
        </w:rPr>
      </w:r>
    </w:p>
    <w:p w14:paraId="62A222A9" w14:textId="77777777" w:rsidR="00FA35D5" w:rsidRPr="00A23830" w:rsidRDefault="006D24AF" w:rsidP="00A23830">
      <w:pPr>
        <w:pStyle w:val="PlainText"/>
        <w:rPr>
          <w:rFonts w:ascii="Courier New" w:hAnsi="Courier New" w:cs="Courier New"/>
        </w:rPr>
      </w:pPr>
      <w:r>
        <w:rPr>
          <w:rFonts w:ascii="Arial" w:hAnsi="Arial"/>
          <w:sz w:val="22"/>
        </w:rPr>
        <w:t>I guess one of the most difficult things we have to learn as we grow up, and the point is that some of us never seem to learn it, is that we cannot forever be living our lives; we cannot always completely base our actions and decisions, on the feeling of the moment, on what our stomach tells us or our sex appetite or any other of our whims and desires. We cannot trust our judgment or our religious faith for that matter, to our feelings and appetites all by themselves-­to our immediate and often superficial emotional responses.</w:t>
      </w:r>
    </w:p>
    <w:p w14:paraId="0118ABA7" w14:textId="77777777" w:rsidR="00FA35D5" w:rsidRPr="00A23830" w:rsidRDefault="00FA35D5" w:rsidP="00A23830">
      <w:pPr>
        <w:pStyle w:val="PlainText"/>
        <w:rPr>
          <w:rFonts w:ascii="Courier New" w:hAnsi="Courier New" w:cs="Courier New"/>
        </w:rPr>
      </w:pPr>
      <w:r>
        <w:rPr>
          <w:rFonts w:ascii="Arial" w:hAnsi="Arial"/>
          <w:sz w:val="22"/>
        </w:rPr>
      </w:r>
    </w:p>
    <w:p w14:paraId="2A7DDB9E" w14:textId="28A6A03A" w:rsidR="00FA35D5" w:rsidRPr="00A23830" w:rsidRDefault="006D24AF" w:rsidP="00A23830">
      <w:pPr>
        <w:pStyle w:val="PlainText"/>
        <w:rPr>
          <w:rFonts w:ascii="Courier New" w:hAnsi="Courier New" w:cs="Courier New"/>
        </w:rPr>
      </w:pPr>
      <w:r>
        <w:rPr>
          <w:rFonts w:ascii="Arial" w:hAnsi="Arial"/>
          <w:sz w:val="22"/>
        </w:rPr>
        <w:t>When a baby is small, he lives almost entirely on the basis of his feelings and appetites. If he is hungry, he cries until he is fed. If he is the least bit uncomfortable, he makes noise until he is taken care of. And so, it is with all of his purely physical wants and needs. But as he grows and matures, one of the things he needs to learn is to control his basic appetites and instincts. If he is hungry, he may have to wait. If he feels later on the urge to hit someone, he may have to reconsider. Part of being human is to learn that we are not to live our lives on the basis of our appetites and feelings of the moment.</w:t>
      </w:r>
    </w:p>
    <w:p w14:paraId="395F0DD9" w14:textId="77777777" w:rsidR="00FA35D5" w:rsidRPr="00A23830" w:rsidRDefault="00FA35D5" w:rsidP="00A23830">
      <w:pPr>
        <w:pStyle w:val="PlainText"/>
        <w:rPr>
          <w:rFonts w:ascii="Courier New" w:hAnsi="Courier New" w:cs="Courier New"/>
        </w:rPr>
      </w:pPr>
      <w:r>
        <w:rPr>
          <w:rFonts w:ascii="Arial" w:hAnsi="Arial"/>
          <w:sz w:val="22"/>
        </w:rPr>
      </w:r>
    </w:p>
    <w:p w14:paraId="0EA30DD2" w14:textId="0F2B73CD" w:rsidR="00FA35D5" w:rsidRPr="00A23830" w:rsidRDefault="006D24AF" w:rsidP="00A23830">
      <w:pPr>
        <w:pStyle w:val="PlainText"/>
        <w:rPr>
          <w:rFonts w:ascii="Courier New" w:hAnsi="Courier New" w:cs="Courier New"/>
        </w:rPr>
      </w:pPr>
      <w:r>
        <w:rPr>
          <w:rFonts w:ascii="Arial" w:hAnsi="Arial"/>
          <w:sz w:val="22"/>
        </w:rPr>
        <w:t>Esau had not learned this lesson very well, in spite of all of his other good qualities. And as we know, Esau still lives today, and he lives in many of us.</w:t>
      </w:r>
    </w:p>
    <w:p w14:paraId="2055F421" w14:textId="77777777" w:rsidR="00FA35D5" w:rsidRPr="00A23830" w:rsidRDefault="00FA35D5" w:rsidP="00A23830">
      <w:pPr>
        <w:pStyle w:val="PlainText"/>
        <w:rPr>
          <w:rFonts w:ascii="Courier New" w:hAnsi="Courier New" w:cs="Courier New"/>
        </w:rPr>
      </w:pPr>
      <w:r>
        <w:rPr>
          <w:rFonts w:ascii="Arial" w:hAnsi="Arial"/>
          <w:sz w:val="22"/>
        </w:rPr>
      </w:r>
    </w:p>
    <w:p w14:paraId="1C834A5E" w14:textId="1375A6E2" w:rsidR="00FA35D5" w:rsidRPr="00A23830" w:rsidRDefault="006D24AF" w:rsidP="00A23830">
      <w:pPr>
        <w:pStyle w:val="PlainText"/>
        <w:rPr>
          <w:rFonts w:ascii="Courier New" w:hAnsi="Courier New" w:cs="Courier New"/>
        </w:rPr>
      </w:pPr>
      <w:r>
        <w:rPr>
          <w:rFonts w:ascii="Arial" w:hAnsi="Arial"/>
          <w:sz w:val="22"/>
        </w:rPr>
        <w:t>Consider his descendants in every generation — the young who cannot let any long-range dedication stand in the way of appetite, sex or otherwise. The frivolous girl who says of something trivial, “I’ll just die, if I do not get it.” The alcoholic, or the person, man or woman, who for the sake of the sex appetite and temptation of the moment sells his birthright. We don’t always think ahead of the con­sequences. Of course, we never can know all the consequences, but we can know enough. Yet we still often charge blindly ahead as if satisfying our appetites of the moment were the whole basis of life.</w:t>
      </w:r>
    </w:p>
    <w:p w14:paraId="73C8AA59" w14:textId="77777777" w:rsidR="00FA35D5" w:rsidRPr="00A23830" w:rsidRDefault="00FA35D5" w:rsidP="00A23830">
      <w:pPr>
        <w:pStyle w:val="PlainText"/>
        <w:rPr>
          <w:rFonts w:ascii="Courier New" w:hAnsi="Courier New" w:cs="Courier New"/>
        </w:rPr>
      </w:pPr>
      <w:r>
        <w:rPr>
          <w:rFonts w:ascii="Arial" w:hAnsi="Arial"/>
          <w:sz w:val="22"/>
        </w:rPr>
      </w:r>
    </w:p>
    <w:p w14:paraId="743C0CFE" w14:textId="28E384FC" w:rsidR="00FA35D5" w:rsidRPr="00A23830" w:rsidRDefault="006D24AF" w:rsidP="00A23830">
      <w:pPr>
        <w:pStyle w:val="PlainText"/>
        <w:rPr>
          <w:rFonts w:ascii="Courier New" w:hAnsi="Courier New" w:cs="Courier New"/>
        </w:rPr>
      </w:pPr>
      <w:r>
        <w:rPr>
          <w:rFonts w:ascii="Arial" w:hAnsi="Arial"/>
          <w:sz w:val="22"/>
        </w:rPr>
        <w:t>You see, I’m convinced that a large part of the problem in our culture today is that many of us do attempt to live our lives; we base our decisions, our attitudes, our actions, on the feeling of the moment, and not much else. Many of our popular songs talk mainly about feeling. If a per­son is asked why he has done something, we’re likely to get the answer, “I just felt like it.” Or someone will say, “I’m a man and have to satisfy my appetite.”</w:t>
      </w:r>
    </w:p>
    <w:p w14:paraId="3ECB656F" w14:textId="77777777" w:rsidR="00FA35D5" w:rsidRPr="00A23830" w:rsidRDefault="00FA35D5" w:rsidP="00A23830">
      <w:pPr>
        <w:pStyle w:val="PlainText"/>
        <w:rPr>
          <w:rFonts w:ascii="Courier New" w:hAnsi="Courier New" w:cs="Courier New"/>
        </w:rPr>
      </w:pPr>
      <w:r>
        <w:rPr>
          <w:rFonts w:ascii="Arial" w:hAnsi="Arial"/>
          <w:sz w:val="22"/>
        </w:rPr>
      </w:r>
    </w:p>
    <w:p w14:paraId="1BFF223A" w14:textId="14429CFA" w:rsidR="00FA35D5" w:rsidRPr="00A23830" w:rsidRDefault="006D24AF" w:rsidP="00A23830">
      <w:pPr>
        <w:pStyle w:val="PlainText"/>
        <w:rPr>
          <w:rFonts w:ascii="Courier New" w:hAnsi="Courier New" w:cs="Courier New"/>
        </w:rPr>
      </w:pPr>
      <w:r>
        <w:rPr>
          <w:rFonts w:ascii="Arial" w:hAnsi="Arial"/>
          <w:sz w:val="22"/>
        </w:rPr>
        <w:t>But let’s look at a few of the ways in which Esau still lives in us in more detail.</w:t>
      </w:r>
    </w:p>
    <w:p w14:paraId="25D0C8D0" w14:textId="77777777" w:rsidR="00FA35D5" w:rsidRPr="00A23830" w:rsidRDefault="00FA35D5" w:rsidP="00A23830">
      <w:pPr>
        <w:pStyle w:val="PlainText"/>
        <w:rPr>
          <w:rFonts w:ascii="Courier New" w:hAnsi="Courier New" w:cs="Courier New"/>
        </w:rPr>
      </w:pPr>
      <w:r>
        <w:rPr>
          <w:rFonts w:ascii="Arial" w:hAnsi="Arial"/>
          <w:sz w:val="22"/>
        </w:rPr>
      </w:r>
    </w:p>
    <w:p w14:paraId="55B4A0D0" w14:textId="68283531" w:rsidR="00FA35D5" w:rsidRPr="00A23830" w:rsidRDefault="006D24AF" w:rsidP="00A23830">
      <w:pPr>
        <w:pStyle w:val="PlainText"/>
        <w:rPr>
          <w:rFonts w:ascii="Courier New" w:hAnsi="Courier New" w:cs="Courier New"/>
        </w:rPr>
      </w:pPr>
      <w:r>
        <w:rPr>
          <w:rFonts w:ascii="Arial" w:hAnsi="Arial"/>
          <w:sz w:val="22"/>
        </w:rPr>
        <w:t>1. Esau is alive in the person who in our time quits school to take a job so that he can earn money to buy a car or some other object in order to satisfy mis desire of the moment, any time, we feel that we have to have something right now, this very minute, then we are Esau. Really, when you stop to think about it, what is there in this world that we need right now, this moment? Is there any­thing that can’t wait for a little while? Now of course if we’ve been on the desert for many days without water, then that’s a different story — but that’s not the case with us.</w:t>
      </w:r>
    </w:p>
    <w:p w14:paraId="0D8A2FD2" w14:textId="77777777" w:rsidR="00FA35D5" w:rsidRPr="00A23830" w:rsidRDefault="00FA35D5" w:rsidP="00A23830">
      <w:pPr>
        <w:pStyle w:val="PlainText"/>
        <w:rPr>
          <w:rFonts w:ascii="Courier New" w:hAnsi="Courier New" w:cs="Courier New"/>
        </w:rPr>
      </w:pPr>
      <w:r>
        <w:rPr>
          <w:rFonts w:ascii="Arial" w:hAnsi="Arial"/>
          <w:sz w:val="22"/>
        </w:rPr>
      </w:r>
    </w:p>
    <w:p w14:paraId="0959401E" w14:textId="3490E68F" w:rsidR="00FA35D5" w:rsidRPr="00A23830" w:rsidRDefault="006D24AF" w:rsidP="00A23830">
      <w:pPr>
        <w:pStyle w:val="PlainText"/>
        <w:rPr>
          <w:rFonts w:ascii="Courier New" w:hAnsi="Courier New" w:cs="Courier New"/>
        </w:rPr>
      </w:pPr>
      <w:r>
        <w:rPr>
          <w:rFonts w:ascii="Arial" w:hAnsi="Arial"/>
          <w:sz w:val="22"/>
        </w:rPr>
        <w:t>2. A second and more prevalent way in which Esau still lives in our time and in many of us, both young and old is in this whole matter of sex. Here again, persons often give in to the feeling of the moment without much thought.</w:t>
      </w:r>
    </w:p>
    <w:p w14:paraId="3FFD748C" w14:textId="77777777" w:rsidR="00FA35D5" w:rsidRPr="00A23830" w:rsidRDefault="00FA35D5" w:rsidP="00A23830">
      <w:pPr>
        <w:pStyle w:val="PlainText"/>
        <w:rPr>
          <w:rFonts w:ascii="Courier New" w:hAnsi="Courier New" w:cs="Courier New"/>
        </w:rPr>
      </w:pPr>
      <w:r>
        <w:rPr>
          <w:rFonts w:ascii="Arial" w:hAnsi="Arial"/>
          <w:sz w:val="22"/>
        </w:rPr>
      </w:r>
    </w:p>
    <w:p w14:paraId="796CFACB" w14:textId="52902C83" w:rsidR="00FA35D5" w:rsidRPr="00A23830" w:rsidRDefault="006D24AF" w:rsidP="00A23830">
      <w:pPr>
        <w:pStyle w:val="PlainText"/>
        <w:rPr>
          <w:rFonts w:ascii="Courier New" w:hAnsi="Courier New" w:cs="Courier New"/>
        </w:rPr>
      </w:pPr>
      <w:r>
        <w:rPr>
          <w:rFonts w:ascii="Arial" w:hAnsi="Arial"/>
          <w:sz w:val="22"/>
        </w:rPr>
        <w:t>And people excuse their actions by saying — “Aren’t the s. desires of the body supposed to be satisfied? Shouldn’t I take advantage of what is available? Why is it a sin to use what God has made?</w:t>
      </w:r>
    </w:p>
    <w:p w14:paraId="64DE3913" w14:textId="77777777" w:rsidR="00FA35D5" w:rsidRPr="00A23830" w:rsidRDefault="00FA35D5" w:rsidP="00A23830">
      <w:pPr>
        <w:pStyle w:val="PlainText"/>
        <w:rPr>
          <w:rFonts w:ascii="Courier New" w:hAnsi="Courier New" w:cs="Courier New"/>
        </w:rPr>
      </w:pPr>
      <w:r>
        <w:rPr>
          <w:rFonts w:ascii="Arial" w:hAnsi="Arial"/>
          <w:sz w:val="22"/>
        </w:rPr>
      </w:r>
    </w:p>
    <w:p w14:paraId="3C408D81" w14:textId="56E36AB8" w:rsidR="00FA35D5" w:rsidRPr="00A23830" w:rsidRDefault="006D24AF" w:rsidP="00A23830">
      <w:pPr>
        <w:pStyle w:val="PlainText"/>
        <w:rPr>
          <w:rFonts w:ascii="Courier New" w:hAnsi="Courier New" w:cs="Courier New"/>
        </w:rPr>
      </w:pPr>
      <w:r>
        <w:rPr>
          <w:rFonts w:ascii="Arial" w:hAnsi="Arial"/>
          <w:sz w:val="22"/>
        </w:rPr>
        <w:t>Well, of course sex is no sin. Our desires, our thoughts, when seeing a beautiful girl or a handsome man are not yet sin. Neither it is sin if one feels attracted. We cannot avoid physical desires any more than we can avoid having birds fly around our head. But we can certainly prevent them from building nests in our hair.</w:t>
      </w:r>
    </w:p>
    <w:p w14:paraId="13817485" w14:textId="77777777" w:rsidR="00FA35D5" w:rsidRPr="00A23830" w:rsidRDefault="00FA35D5" w:rsidP="00A23830">
      <w:pPr>
        <w:pStyle w:val="PlainText"/>
        <w:rPr>
          <w:rFonts w:ascii="Courier New" w:hAnsi="Courier New" w:cs="Courier New"/>
        </w:rPr>
      </w:pPr>
      <w:r>
        <w:rPr>
          <w:rFonts w:ascii="Arial" w:hAnsi="Arial"/>
          <w:sz w:val="22"/>
        </w:rPr>
      </w:r>
    </w:p>
    <w:p w14:paraId="685FBFF2" w14:textId="544F7C37" w:rsidR="00FA35D5" w:rsidRPr="00A23830" w:rsidRDefault="006D24AF" w:rsidP="00A23830">
      <w:pPr>
        <w:pStyle w:val="PlainText"/>
        <w:rPr>
          <w:rFonts w:ascii="Courier New" w:hAnsi="Courier New" w:cs="Courier New"/>
        </w:rPr>
      </w:pPr>
      <w:r>
        <w:rPr>
          <w:rFonts w:ascii="Arial" w:hAnsi="Arial"/>
          <w:sz w:val="22"/>
        </w:rPr>
        <w:t>Indeed, sexual desires, like our other basic appetites are created by God. They are a gift of God. But the existence of a desire does not justify its immediate satisfaction. The presence of a power does not imply that one should be guided by it, blindly and without restraint. To do so is to misuse God’s gifts.</w:t>
      </w:r>
    </w:p>
    <w:p w14:paraId="3C539882" w14:textId="77777777" w:rsidR="00FA35D5" w:rsidRPr="00A23830" w:rsidRDefault="00FA35D5" w:rsidP="00A23830">
      <w:pPr>
        <w:pStyle w:val="PlainText"/>
        <w:rPr>
          <w:rFonts w:ascii="Courier New" w:hAnsi="Courier New" w:cs="Courier New"/>
        </w:rPr>
      </w:pPr>
      <w:r>
        <w:rPr>
          <w:rFonts w:ascii="Arial" w:hAnsi="Arial"/>
          <w:sz w:val="22"/>
        </w:rPr>
      </w:r>
    </w:p>
    <w:p w14:paraId="6E0E74C9" w14:textId="69B3CA27" w:rsidR="00FA35D5" w:rsidRPr="00A23830" w:rsidRDefault="006D24AF" w:rsidP="00A23830">
      <w:pPr>
        <w:pStyle w:val="PlainText"/>
        <w:rPr>
          <w:rFonts w:ascii="Courier New" w:hAnsi="Courier New" w:cs="Courier New"/>
        </w:rPr>
      </w:pPr>
      <w:r>
        <w:rPr>
          <w:rFonts w:ascii="Arial" w:hAnsi="Arial"/>
          <w:sz w:val="22"/>
        </w:rPr>
        <w:t>What would we say about a fellow who stands in front of the window of a butcher shop in a big city and reasons as follows: “Now that I see this meat, I’m hungrier than ever. The meat arouses my appetite. That proves it’s meant for me and that I should have it. Therefore, I have the right to smash the window and help myself.</w:t>
      </w:r>
    </w:p>
    <w:p w14:paraId="3BA340C0" w14:textId="77777777" w:rsidR="00FA35D5" w:rsidRPr="00A23830" w:rsidRDefault="00FA35D5" w:rsidP="00A23830">
      <w:pPr>
        <w:pStyle w:val="PlainText"/>
        <w:rPr>
          <w:rFonts w:ascii="Courier New" w:hAnsi="Courier New" w:cs="Courier New"/>
        </w:rPr>
      </w:pPr>
      <w:r>
        <w:rPr>
          <w:rFonts w:ascii="Arial" w:hAnsi="Arial"/>
          <w:sz w:val="22"/>
        </w:rPr>
      </w:r>
    </w:p>
    <w:p w14:paraId="00F7D7CD" w14:textId="53F57682" w:rsidR="00FA35D5" w:rsidRPr="00A23830" w:rsidRDefault="006D24AF" w:rsidP="00A23830">
      <w:pPr>
        <w:pStyle w:val="PlainText"/>
        <w:rPr>
          <w:rFonts w:ascii="Courier New" w:hAnsi="Courier New" w:cs="Courier New"/>
        </w:rPr>
      </w:pPr>
      <w:r>
        <w:rPr>
          <w:rFonts w:ascii="Arial" w:hAnsi="Arial"/>
          <w:sz w:val="22"/>
        </w:rPr>
        <w:t>Or just imagine that a friend of mine becomes a policeman. For the first time in his life, he possesses a revolver. Now, he says to himself: “I didn’t acquire this revolver myself; it was given to me. Because it was given to me it should be used. Therefore, I must shoot somebody with it-­no matter whom.”</w:t>
      </w:r>
    </w:p>
    <w:p w14:paraId="3F1E82FA" w14:textId="77777777" w:rsidR="00FA35D5" w:rsidRPr="00A23830" w:rsidRDefault="00FA35D5" w:rsidP="00A23830">
      <w:pPr>
        <w:pStyle w:val="PlainText"/>
        <w:rPr>
          <w:rFonts w:ascii="Courier New" w:hAnsi="Courier New" w:cs="Courier New"/>
        </w:rPr>
      </w:pPr>
      <w:r>
        <w:rPr>
          <w:rFonts w:ascii="Arial" w:hAnsi="Arial"/>
          <w:sz w:val="22"/>
        </w:rPr>
      </w:r>
    </w:p>
    <w:p w14:paraId="109390CF" w14:textId="64D1031A" w:rsidR="00FA35D5" w:rsidRPr="00A23830" w:rsidRDefault="006D24AF" w:rsidP="00A23830">
      <w:pPr>
        <w:pStyle w:val="PlainText"/>
        <w:rPr>
          <w:rFonts w:ascii="Courier New" w:hAnsi="Courier New" w:cs="Courier New"/>
        </w:rPr>
      </w:pPr>
      <w:r>
        <w:rPr>
          <w:rFonts w:ascii="Arial" w:hAnsi="Arial"/>
          <w:sz w:val="22"/>
        </w:rPr>
        <w:t>Now what often happens to us, in the case of sex and in other instances as well, is that we play tricks on ourselves — we fool ourselves so as to justify our actions. Thus -one will say — “I really love that person, so that gives me the right.” But what is really usually meant is something like this —  “I want something, not you really, but something from you. I don’t have time to wait. I want it immediately, without delay. My appetite has to be satisfied. Well, that Esau talking. It doesn’t matter what happens afterward. Whether we remain together has nothing to do with it. For me it’s right now that counts.</w:t>
      </w:r>
    </w:p>
    <w:p w14:paraId="082707EE" w14:textId="77777777" w:rsidR="00FA35D5" w:rsidRPr="00A23830" w:rsidRDefault="00FA35D5" w:rsidP="00A23830">
      <w:pPr>
        <w:pStyle w:val="PlainText"/>
        <w:rPr>
          <w:rFonts w:ascii="Courier New" w:hAnsi="Courier New" w:cs="Courier New"/>
        </w:rPr>
      </w:pPr>
      <w:r>
        <w:rPr>
          <w:rFonts w:ascii="Arial" w:hAnsi="Arial"/>
          <w:sz w:val="22"/>
        </w:rPr>
      </w:r>
    </w:p>
    <w:p w14:paraId="5C67E7D0" w14:textId="50B47EA1" w:rsidR="00FA35D5" w:rsidRPr="00A23830" w:rsidRDefault="006D24AF" w:rsidP="00A23830">
      <w:pPr>
        <w:pStyle w:val="PlainText"/>
        <w:rPr>
          <w:rFonts w:ascii="Courier New" w:hAnsi="Courier New" w:cs="Courier New"/>
        </w:rPr>
      </w:pPr>
      <w:r>
        <w:rPr>
          <w:rFonts w:ascii="Arial" w:hAnsi="Arial"/>
          <w:sz w:val="22"/>
        </w:rPr>
        <w:t>We fool ourselves so easily — we rationalize, we excuse ourselves and in so doing we misuse our minds as well as our bodies. We say that we felt sorry for the person, What a cover-up! We can’t even be honest with ourselves.</w:t>
      </w:r>
    </w:p>
    <w:p w14:paraId="1934F2CD" w14:textId="77777777" w:rsidR="00FA35D5" w:rsidRPr="00A23830" w:rsidRDefault="00FA35D5" w:rsidP="00A23830">
      <w:pPr>
        <w:pStyle w:val="PlainText"/>
        <w:rPr>
          <w:rFonts w:ascii="Courier New" w:hAnsi="Courier New" w:cs="Courier New"/>
        </w:rPr>
      </w:pPr>
      <w:r>
        <w:rPr>
          <w:rFonts w:ascii="Arial" w:hAnsi="Arial"/>
          <w:sz w:val="22"/>
        </w:rPr>
      </w:r>
    </w:p>
    <w:p w14:paraId="1F536CF4" w14:textId="376ACDF7" w:rsidR="00FA35D5" w:rsidRPr="00A23830" w:rsidRDefault="006D24AF" w:rsidP="00A23830">
      <w:pPr>
        <w:pStyle w:val="PlainText"/>
        <w:rPr>
          <w:rFonts w:ascii="Courier New" w:hAnsi="Courier New" w:cs="Courier New"/>
        </w:rPr>
      </w:pPr>
      <w:r>
        <w:rPr>
          <w:rFonts w:ascii="Arial" w:hAnsi="Arial"/>
          <w:sz w:val="22"/>
        </w:rPr>
        <w:t>Esau said that he was about to faint and thus tried to excuse himself and Jacob probably also excused himself by trying to say that he was really helping his brother.</w:t>
      </w:r>
    </w:p>
    <w:p w14:paraId="5E87953F" w14:textId="77777777" w:rsidR="00FA35D5" w:rsidRPr="00A23830" w:rsidRDefault="00FA35D5" w:rsidP="00A23830">
      <w:pPr>
        <w:pStyle w:val="PlainText"/>
        <w:rPr>
          <w:rFonts w:ascii="Courier New" w:hAnsi="Courier New" w:cs="Courier New"/>
        </w:rPr>
      </w:pPr>
      <w:r>
        <w:rPr>
          <w:rFonts w:ascii="Arial" w:hAnsi="Arial"/>
          <w:sz w:val="22"/>
        </w:rPr>
      </w:r>
    </w:p>
    <w:p w14:paraId="12756C1A" w14:textId="5C4B3463" w:rsidR="00FA35D5" w:rsidRPr="00A23830" w:rsidRDefault="006D24AF" w:rsidP="00A23830">
      <w:pPr>
        <w:pStyle w:val="PlainText"/>
        <w:rPr>
          <w:rFonts w:ascii="Courier New" w:hAnsi="Courier New" w:cs="Courier New"/>
        </w:rPr>
      </w:pPr>
      <w:r>
        <w:rPr>
          <w:rFonts w:ascii="Arial" w:hAnsi="Arial"/>
          <w:sz w:val="22"/>
        </w:rPr>
        <w:t>It’s so difficult to be honest with ourselves. Usually, the honest fact is that we are simply gratifying an appetite and in so doing are being less than a man or woman-­less than a human being.</w:t>
      </w:r>
    </w:p>
    <w:p w14:paraId="3DC0EF99" w14:textId="77777777" w:rsidR="00FA35D5" w:rsidRPr="00A23830" w:rsidRDefault="00FA35D5" w:rsidP="00A23830">
      <w:pPr>
        <w:pStyle w:val="PlainText"/>
        <w:rPr>
          <w:rFonts w:ascii="Courier New" w:hAnsi="Courier New" w:cs="Courier New"/>
        </w:rPr>
      </w:pPr>
      <w:r>
        <w:rPr>
          <w:rFonts w:ascii="Arial" w:hAnsi="Arial"/>
          <w:sz w:val="22"/>
        </w:rPr>
      </w:r>
    </w:p>
    <w:p w14:paraId="2DB4855E" w14:textId="2087E686" w:rsidR="00FA35D5" w:rsidRPr="00A23830" w:rsidRDefault="006D24AF" w:rsidP="00A23830">
      <w:pPr>
        <w:pStyle w:val="PlainText"/>
        <w:rPr>
          <w:rFonts w:ascii="Courier New" w:hAnsi="Courier New" w:cs="Courier New"/>
        </w:rPr>
      </w:pPr>
      <w:r>
        <w:rPr>
          <w:rFonts w:ascii="Arial" w:hAnsi="Arial"/>
          <w:sz w:val="22"/>
        </w:rPr>
        <w:t>You’ve heard me speak of the alcoholic who taunts his wife until she begins to nag him and then he goes out and gets drunk and says he has a right to get drunk because he has a nagging wife. What utter nonsense! Even if the wife were actually a nag all the time without being taunted, that doesn’t give him the right to be a slave to his appetite for alcohol, He’s simply trying to escape the blame for his own lack of control.</w:t>
      </w:r>
    </w:p>
    <w:p w14:paraId="016D3740" w14:textId="77777777" w:rsidR="00FA35D5" w:rsidRPr="00A23830" w:rsidRDefault="00FA35D5" w:rsidP="00A23830">
      <w:pPr>
        <w:pStyle w:val="PlainText"/>
        <w:rPr>
          <w:rFonts w:ascii="Courier New" w:hAnsi="Courier New" w:cs="Courier New"/>
        </w:rPr>
      </w:pPr>
      <w:r>
        <w:rPr>
          <w:rFonts w:ascii="Arial" w:hAnsi="Arial"/>
          <w:sz w:val="22"/>
        </w:rPr>
      </w:r>
    </w:p>
    <w:p w14:paraId="55ED4C65" w14:textId="0ED75FC4" w:rsidR="00FA35D5" w:rsidRPr="00A23830" w:rsidRDefault="006D24AF" w:rsidP="00A23830">
      <w:pPr>
        <w:pStyle w:val="PlainText"/>
        <w:rPr>
          <w:rFonts w:ascii="Courier New" w:hAnsi="Courier New" w:cs="Courier New"/>
        </w:rPr>
      </w:pPr>
      <w:r>
        <w:rPr>
          <w:rFonts w:ascii="Arial" w:hAnsi="Arial"/>
          <w:sz w:val="22"/>
        </w:rPr>
        <w:t>Far better it would be if the man were honest enough with himself to admit that at that point, he was powerless to deal with his appetite and seek help and that his wife had actually nothing to do with it.</w:t>
      </w:r>
    </w:p>
    <w:p w14:paraId="0B9896BD" w14:textId="77777777" w:rsidR="00FA35D5" w:rsidRPr="00A23830" w:rsidRDefault="00FA35D5" w:rsidP="00A23830">
      <w:pPr>
        <w:pStyle w:val="PlainText"/>
        <w:rPr>
          <w:rFonts w:ascii="Courier New" w:hAnsi="Courier New" w:cs="Courier New"/>
        </w:rPr>
      </w:pPr>
      <w:r>
        <w:rPr>
          <w:rFonts w:ascii="Arial" w:hAnsi="Arial"/>
          <w:sz w:val="22"/>
        </w:rPr>
      </w:r>
    </w:p>
    <w:p w14:paraId="77DB79A5" w14:textId="6B59200B" w:rsidR="00FA35D5" w:rsidRPr="00A23830" w:rsidRDefault="006D24AF" w:rsidP="00A23830">
      <w:pPr>
        <w:pStyle w:val="PlainText"/>
        <w:rPr>
          <w:rFonts w:ascii="Courier New" w:hAnsi="Courier New" w:cs="Courier New"/>
        </w:rPr>
      </w:pPr>
      <w:r>
        <w:rPr>
          <w:rFonts w:ascii="Arial" w:hAnsi="Arial"/>
          <w:sz w:val="22"/>
        </w:rPr>
        <w:t>Or in the case of an affair, no matter how sorry 1ive say we are feeli11g for the other person we are involved with, we are simply fooling ourselves if we think this is the whole truth or even if it were the truth, that it excuses the action or justifies it in any way.</w:t>
      </w:r>
    </w:p>
    <w:p w14:paraId="39D6967E" w14:textId="77777777" w:rsidR="00FA35D5" w:rsidRPr="00A23830" w:rsidRDefault="00FA35D5" w:rsidP="00A23830">
      <w:pPr>
        <w:pStyle w:val="PlainText"/>
        <w:rPr>
          <w:rFonts w:ascii="Courier New" w:hAnsi="Courier New" w:cs="Courier New"/>
        </w:rPr>
      </w:pPr>
      <w:r>
        <w:rPr>
          <w:rFonts w:ascii="Arial" w:hAnsi="Arial"/>
          <w:sz w:val="22"/>
        </w:rPr>
      </w:r>
    </w:p>
    <w:p w14:paraId="78583ACF" w14:textId="2776A209" w:rsidR="00FA35D5" w:rsidRPr="00A23830" w:rsidRDefault="006D24AF" w:rsidP="00A23830">
      <w:pPr>
        <w:pStyle w:val="PlainText"/>
        <w:rPr>
          <w:rFonts w:ascii="Courier New" w:hAnsi="Courier New" w:cs="Courier New"/>
        </w:rPr>
      </w:pPr>
      <w:r>
        <w:rPr>
          <w:rFonts w:ascii="Arial" w:hAnsi="Arial"/>
          <w:sz w:val="22"/>
        </w:rPr>
        <w:t>Sometimes a person will say — I’m just a man and I’m acting like a man. But you see, he really isn’t acting like a man who is a human being. Esau wasn’t acting like a man. He was acting like an animal. A man does not let himself be pushed around by his appetites ·and desires. He is his own master. He has control of himself.</w:t>
      </w:r>
    </w:p>
    <w:p w14:paraId="6BD50BA3" w14:textId="77777777" w:rsidR="00FA35D5" w:rsidRPr="00A23830" w:rsidRDefault="00FA35D5" w:rsidP="00A23830">
      <w:pPr>
        <w:pStyle w:val="PlainText"/>
        <w:rPr>
          <w:rFonts w:ascii="Courier New" w:hAnsi="Courier New" w:cs="Courier New"/>
        </w:rPr>
      </w:pPr>
      <w:r>
        <w:rPr>
          <w:rFonts w:ascii="Arial" w:hAnsi="Arial"/>
          <w:sz w:val="22"/>
        </w:rPr>
      </w:r>
    </w:p>
    <w:p w14:paraId="672C508B" w14:textId="62FA528E" w:rsidR="00FA35D5" w:rsidRPr="00A23830" w:rsidRDefault="006D24AF" w:rsidP="00A23830">
      <w:pPr>
        <w:pStyle w:val="PlainText"/>
        <w:rPr>
          <w:rFonts w:ascii="Courier New" w:hAnsi="Courier New" w:cs="Courier New"/>
        </w:rPr>
      </w:pPr>
      <w:r>
        <w:rPr>
          <w:rFonts w:ascii="Arial" w:hAnsi="Arial"/>
          <w:sz w:val="22"/>
        </w:rPr>
        <w:t>I remember a friend of mine who took his youth group on a long hike. After many hours, they all became very thirsty, and they came to a spring of clear, cool water. The leader made the group wait beside it for half an hour before they could drink. He did that to teach self-control.</w:t>
      </w:r>
    </w:p>
    <w:p w14:paraId="2A1AC6BB" w14:textId="77777777" w:rsidR="00FA35D5" w:rsidRPr="00A23830" w:rsidRDefault="00FA35D5" w:rsidP="00A23830">
      <w:pPr>
        <w:pStyle w:val="PlainText"/>
        <w:rPr>
          <w:rFonts w:ascii="Courier New" w:hAnsi="Courier New" w:cs="Courier New"/>
        </w:rPr>
      </w:pPr>
      <w:r>
        <w:rPr>
          <w:rFonts w:ascii="Arial" w:hAnsi="Arial"/>
          <w:sz w:val="22"/>
        </w:rPr>
      </w:r>
    </w:p>
    <w:p w14:paraId="6046AC6E" w14:textId="761F3AA7" w:rsidR="00FA35D5" w:rsidRPr="00A23830" w:rsidRDefault="006D24AF" w:rsidP="00A23830">
      <w:pPr>
        <w:pStyle w:val="PlainText"/>
        <w:rPr>
          <w:rFonts w:ascii="Courier New" w:hAnsi="Courier New" w:cs="Courier New"/>
        </w:rPr>
      </w:pPr>
      <w:r>
        <w:rPr>
          <w:rFonts w:ascii="Arial" w:hAnsi="Arial"/>
          <w:sz w:val="22"/>
        </w:rPr>
        <w:t>According to our Christian faith, to be truly human, to be truly a man or a woman is to not give in and satisfy every desire the moment you feel it. Or to put it another way-­If you want to prove that you are a man or a woman and not just an animal, then as in driving a car, you must learn first of all how to use the brakes and the steering wheel. The gas pedal is easy enough to manipulate. The brakes are something else again. Not to simply always let go, but rather to be in control, that is to be a man or a woman and to be truly human.</w:t>
      </w:r>
    </w:p>
    <w:p w14:paraId="1251D028" w14:textId="77777777" w:rsidR="00FA35D5" w:rsidRPr="00A23830" w:rsidRDefault="00FA35D5" w:rsidP="00A23830">
      <w:pPr>
        <w:pStyle w:val="PlainText"/>
        <w:rPr>
          <w:rFonts w:ascii="Courier New" w:hAnsi="Courier New" w:cs="Courier New"/>
        </w:rPr>
      </w:pPr>
      <w:r>
        <w:rPr>
          <w:rFonts w:ascii="Arial" w:hAnsi="Arial"/>
          <w:sz w:val="22"/>
        </w:rPr>
      </w:r>
    </w:p>
    <w:p w14:paraId="67AB39FD" w14:textId="450144B0" w:rsidR="00FA35D5" w:rsidRPr="00A23830" w:rsidRDefault="006D24AF" w:rsidP="00A23830">
      <w:pPr>
        <w:pStyle w:val="PlainText"/>
        <w:rPr>
          <w:rFonts w:ascii="Courier New" w:hAnsi="Courier New" w:cs="Courier New"/>
        </w:rPr>
      </w:pPr>
      <w:r>
        <w:rPr>
          <w:rFonts w:ascii="Arial" w:hAnsi="Arial"/>
          <w:sz w:val="22"/>
        </w:rPr>
        <w:t>Yes, Esau still lives, and he lives within each one of us in different ways. But what then are some very practical way§&gt;· to help us overcome the Esau which still lives in us?</w:t>
      </w:r>
    </w:p>
    <w:p w14:paraId="2EDC863D" w14:textId="77777777" w:rsidR="00FA35D5" w:rsidRPr="00A23830" w:rsidRDefault="00FA35D5" w:rsidP="00A23830">
      <w:pPr>
        <w:pStyle w:val="PlainText"/>
        <w:rPr>
          <w:rFonts w:ascii="Courier New" w:hAnsi="Courier New" w:cs="Courier New"/>
        </w:rPr>
      </w:pPr>
      <w:r>
        <w:rPr>
          <w:rFonts w:ascii="Arial" w:hAnsi="Arial"/>
          <w:sz w:val="22"/>
        </w:rPr>
      </w:r>
    </w:p>
    <w:p w14:paraId="5D169824" w14:textId="77777777" w:rsidR="00FA35D5" w:rsidRPr="00A23830" w:rsidRDefault="006D24AF" w:rsidP="00A23830">
      <w:pPr>
        <w:pStyle w:val="PlainText"/>
        <w:rPr>
          <w:rFonts w:ascii="Courier New" w:hAnsi="Courier New" w:cs="Courier New"/>
        </w:rPr>
      </w:pPr>
      <w:r>
        <w:rPr>
          <w:rFonts w:ascii="Arial" w:hAnsi="Arial"/>
          <w:sz w:val="22"/>
        </w:rPr>
        <w:t>Let me mention several which come directly out of our Christian faith and understanding.</w:t>
      </w:r>
    </w:p>
    <w:p w14:paraId="46D78FF1" w14:textId="77777777" w:rsidR="00FA35D5" w:rsidRPr="00A23830" w:rsidRDefault="00FA35D5" w:rsidP="00A23830">
      <w:pPr>
        <w:pStyle w:val="PlainText"/>
        <w:rPr>
          <w:rFonts w:ascii="Courier New" w:hAnsi="Courier New" w:cs="Courier New"/>
        </w:rPr>
      </w:pPr>
      <w:r>
        <w:rPr>
          <w:rFonts w:ascii="Arial" w:hAnsi="Arial"/>
          <w:sz w:val="22"/>
        </w:rPr>
      </w:r>
    </w:p>
    <w:p w14:paraId="56B9FBD9" w14:textId="394F62CA" w:rsidR="00FA35D5" w:rsidRPr="00A23830" w:rsidRDefault="006D24AF" w:rsidP="00A23830">
      <w:pPr>
        <w:pStyle w:val="PlainText"/>
        <w:rPr>
          <w:rFonts w:ascii="Courier New" w:hAnsi="Courier New" w:cs="Courier New"/>
        </w:rPr>
      </w:pPr>
      <w:r>
        <w:rPr>
          <w:rFonts w:ascii="Arial" w:hAnsi="Arial"/>
          <w:sz w:val="22"/>
        </w:rPr>
        <w:t>1. Attempt always to be honest with yourself. Do not al­ways trust your feelings and emotions. they will often mislead you. If we did everything we felt like on the spur of the moment, this world would be utter chaos.</w:t>
      </w:r>
    </w:p>
    <w:p w14:paraId="37FF91DE" w14:textId="77777777" w:rsidR="00FA35D5" w:rsidRPr="00A23830" w:rsidRDefault="00FA35D5" w:rsidP="00A23830">
      <w:pPr>
        <w:pStyle w:val="PlainText"/>
        <w:rPr>
          <w:rFonts w:ascii="Courier New" w:hAnsi="Courier New" w:cs="Courier New"/>
        </w:rPr>
      </w:pPr>
      <w:r>
        <w:rPr>
          <w:rFonts w:ascii="Arial" w:hAnsi="Arial"/>
          <w:sz w:val="22"/>
        </w:rPr>
      </w:r>
    </w:p>
    <w:p w14:paraId="628BC9EA" w14:textId="4951608F" w:rsidR="00FA35D5" w:rsidRPr="00A23830" w:rsidRDefault="006D24AF" w:rsidP="00A23830">
      <w:pPr>
        <w:pStyle w:val="PlainText"/>
        <w:rPr>
          <w:rFonts w:ascii="Courier New" w:hAnsi="Courier New" w:cs="Courier New"/>
        </w:rPr>
      </w:pPr>
      <w:r>
        <w:rPr>
          <w:rFonts w:ascii="Arial" w:hAnsi="Arial"/>
          <w:sz w:val="22"/>
        </w:rPr>
        <w:t>2. Secondly, think! God has given us a mind and reasoning power. Think ahead, Think of the consequences of a par­ticular action. Think of what it will do to others. How many lives will my irresponsible action affect? Remember we are our brother’s keeper — you shall love your neighbor as yourself.</w:t>
      </w:r>
    </w:p>
    <w:p w14:paraId="27CDEECD" w14:textId="77777777" w:rsidR="00FA35D5" w:rsidRPr="00A23830" w:rsidRDefault="00FA35D5" w:rsidP="00A23830">
      <w:pPr>
        <w:pStyle w:val="PlainText"/>
        <w:rPr>
          <w:rFonts w:ascii="Courier New" w:hAnsi="Courier New" w:cs="Courier New"/>
        </w:rPr>
      </w:pPr>
      <w:r>
        <w:rPr>
          <w:rFonts w:ascii="Arial" w:hAnsi="Arial"/>
          <w:sz w:val="22"/>
        </w:rPr>
      </w:r>
    </w:p>
    <w:p w14:paraId="224EEB51" w14:textId="42F0D470" w:rsidR="00FA35D5" w:rsidRPr="00A23830" w:rsidRDefault="006D24AF" w:rsidP="00A23830">
      <w:pPr>
        <w:pStyle w:val="PlainText"/>
        <w:rPr>
          <w:rFonts w:ascii="Courier New" w:hAnsi="Courier New" w:cs="Courier New"/>
        </w:rPr>
      </w:pPr>
      <w:r>
        <w:rPr>
          <w:rFonts w:ascii="Arial" w:hAnsi="Arial"/>
          <w:sz w:val="22"/>
        </w:rPr>
        <w:t>3. Thirdly, hold on to your basic commitment, in spite of your changing moods. Faith itself can be defined as the art of holding on to things your reason has once accepted in spite of your changing moods and appetites. We all know how often our moods and our feelings change and that they are very fickle and untrustworthy. We have to teach our moods and feelings where to get off.</w:t>
      </w:r>
    </w:p>
    <w:p w14:paraId="48A648C9" w14:textId="77777777" w:rsidR="00FA35D5" w:rsidRPr="00A23830" w:rsidRDefault="00FA35D5" w:rsidP="00A23830">
      <w:pPr>
        <w:pStyle w:val="PlainText"/>
        <w:rPr>
          <w:rFonts w:ascii="Courier New" w:hAnsi="Courier New" w:cs="Courier New"/>
        </w:rPr>
      </w:pPr>
      <w:r>
        <w:rPr>
          <w:rFonts w:ascii="Arial" w:hAnsi="Arial"/>
          <w:sz w:val="22"/>
        </w:rPr>
      </w:r>
    </w:p>
    <w:p w14:paraId="2E431000" w14:textId="16229C77" w:rsidR="00FA35D5" w:rsidRPr="00A23830" w:rsidRDefault="006D24AF" w:rsidP="00A23830">
      <w:pPr>
        <w:pStyle w:val="PlainText"/>
        <w:rPr>
          <w:rFonts w:ascii="Courier New" w:hAnsi="Courier New" w:cs="Courier New"/>
        </w:rPr>
      </w:pPr>
      <w:r>
        <w:rPr>
          <w:rFonts w:ascii="Arial" w:hAnsi="Arial"/>
          <w:sz w:val="22"/>
        </w:rPr>
        <w:t>4. Practice controlling your most difficult appetites and desires. But practice with a smile, I always get amused when someone tells me that they have quit smoking, but that they got so crabby that their wife or husband told them to start in again, if that isn’t fooling oneself, I don’t know what is. Pick out some habit or uncontrollable temptation and work on it. You can be sure that your whole life can suddenly develop richly both physically and spiritually from the day you become liberated from being a slave to a particular appetite. And whatever discipline is found to be most difficult, that is the battleground on which the reformation of a person’s life must be fought out.</w:t>
      </w:r>
    </w:p>
    <w:p w14:paraId="5DC9A6B1" w14:textId="77777777" w:rsidR="00FA35D5" w:rsidRPr="00A23830" w:rsidRDefault="00FA35D5" w:rsidP="00A23830">
      <w:pPr>
        <w:pStyle w:val="PlainText"/>
        <w:rPr>
          <w:rFonts w:ascii="Courier New" w:hAnsi="Courier New" w:cs="Courier New"/>
        </w:rPr>
      </w:pPr>
      <w:r>
        <w:rPr>
          <w:rFonts w:ascii="Arial" w:hAnsi="Arial"/>
          <w:sz w:val="22"/>
        </w:rPr>
      </w:r>
    </w:p>
    <w:p w14:paraId="1C0CB436" w14:textId="358B07CF" w:rsidR="00FA35D5" w:rsidRPr="00A23830" w:rsidRDefault="006D24AF" w:rsidP="00A23830">
      <w:pPr>
        <w:pStyle w:val="PlainText"/>
        <w:rPr>
          <w:rFonts w:ascii="Courier New" w:hAnsi="Courier New" w:cs="Courier New"/>
        </w:rPr>
      </w:pPr>
      <w:r>
        <w:rPr>
          <w:rFonts w:ascii="Arial" w:hAnsi="Arial"/>
          <w:sz w:val="22"/>
        </w:rPr>
        <w:t>As Paul said to the Galatians — Walk by the spirit and do not gratify the desires of the flesh.</w:t>
      </w:r>
    </w:p>
    <w:p w14:paraId="2E6A4247" w14:textId="77777777" w:rsidR="00FA35D5" w:rsidRPr="00A23830" w:rsidRDefault="00FA35D5" w:rsidP="00A23830">
      <w:pPr>
        <w:pStyle w:val="PlainText"/>
        <w:rPr>
          <w:rFonts w:ascii="Courier New" w:hAnsi="Courier New" w:cs="Courier New"/>
        </w:rPr>
      </w:pPr>
      <w:r>
        <w:rPr>
          <w:rFonts w:ascii="Arial" w:hAnsi="Arial"/>
          <w:sz w:val="22"/>
        </w:rPr>
      </w:r>
    </w:p>
    <w:p w14:paraId="3D7D5C49" w14:textId="3349326A" w:rsidR="00FA35D5" w:rsidRPr="00A23830" w:rsidRDefault="006D24AF" w:rsidP="00A23830">
      <w:pPr>
        <w:pStyle w:val="PlainText"/>
        <w:rPr>
          <w:rFonts w:ascii="Courier New" w:hAnsi="Courier New" w:cs="Courier New"/>
        </w:rPr>
      </w:pPr>
      <w:r>
        <w:rPr>
          <w:rFonts w:ascii="Arial" w:hAnsi="Arial"/>
          <w:sz w:val="22"/>
        </w:rPr>
        <w:t>5. And finally, the good news of the Christian faith is that we do not have to handle our problems and temptations alone. We have a helper in our Christian life. God’s power and help comes to us in several ways. God works through our Christian friends, who’s with whom we can talk things over and get our reasoning straightened out again. Then we can see where we have been fooling ourselves. We can get it off our chest and start over. Our purpose is not to condemn but to help.</w:t>
      </w:r>
    </w:p>
    <w:p w14:paraId="0D4A22BB" w14:textId="77777777" w:rsidR="00FA35D5" w:rsidRPr="00A23830" w:rsidRDefault="00FA35D5" w:rsidP="00A23830">
      <w:pPr>
        <w:pStyle w:val="PlainText"/>
        <w:rPr>
          <w:rFonts w:ascii="Courier New" w:hAnsi="Courier New" w:cs="Courier New"/>
        </w:rPr>
      </w:pPr>
      <w:r>
        <w:rPr>
          <w:rFonts w:ascii="Arial" w:hAnsi="Arial"/>
          <w:sz w:val="22"/>
        </w:rPr>
      </w:r>
    </w:p>
    <w:p w14:paraId="70231AF9" w14:textId="266DA503" w:rsidR="00FA35D5" w:rsidRPr="00A23830" w:rsidRDefault="006D24AF" w:rsidP="00A23830">
      <w:pPr>
        <w:pStyle w:val="PlainText"/>
        <w:rPr>
          <w:rFonts w:ascii="Courier New" w:hAnsi="Courier New" w:cs="Courier New"/>
        </w:rPr>
      </w:pPr>
      <w:r>
        <w:rPr>
          <w:rFonts w:ascii="Arial" w:hAnsi="Arial"/>
          <w:sz w:val="22"/>
        </w:rPr>
        <w:t>God also helps us as we continually turn our will over to him and admit that we cannot do this job of living alone, that we cannot handle our appetites by ourselves. God knows that our moods change and that our feelings vary. However, before God we are responsible for the set of our will. So, if we see to it that our intentions are right, our motives, and our set of will, we can trust God to see to the results. Amen.</w:t>
      </w:r>
    </w:p>
    <w:sectPr w:rsidR="00FA35D5" w:rsidRPr="00A23830" w:rsidSect="00A23830">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2CCF"/>
    <w:rsid w:val="000C6228"/>
    <w:rsid w:val="0015158F"/>
    <w:rsid w:val="0042134B"/>
    <w:rsid w:val="006D24AF"/>
    <w:rsid w:val="006F7825"/>
    <w:rsid w:val="00755685"/>
    <w:rsid w:val="00812C56"/>
    <w:rsid w:val="008D4DBD"/>
    <w:rsid w:val="009A0572"/>
    <w:rsid w:val="009F6D69"/>
    <w:rsid w:val="00A23830"/>
    <w:rsid w:val="00D22CCF"/>
    <w:rsid w:val="00FA35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21659"/>
  <w15:chartTrackingRefBased/>
  <w15:docId w15:val="{0BA130A3-E492-4458-9B74-052494C3E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23830"/>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23830"/>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5778</TotalTime>
  <Pages>6</Pages>
  <Words>2433</Words>
  <Characters>13870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2021-12-08T01:44:00Z</dcterms:created>
  <dcterms:modified xsi:type="dcterms:W3CDTF">2024-07-28T18:15:00Z</dcterms:modified>
</cp:coreProperties>
</file>